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19" w:rsidRDefault="00720E19" w:rsidP="00720E19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Zespół Szkół Ogólnokształcących im. Jana Kilińskiego w Mogielnicy</w:t>
      </w:r>
    </w:p>
    <w:p w:rsidR="00720E19" w:rsidRDefault="00720E19" w:rsidP="00720E19">
      <w:pPr>
        <w:jc w:val="right"/>
        <w:rPr>
          <w:i/>
        </w:rPr>
      </w:pPr>
      <w:r>
        <w:rPr>
          <w:i/>
        </w:rPr>
        <w:t xml:space="preserve">  Załącznik </w:t>
      </w:r>
      <w:r w:rsidR="00581317">
        <w:rPr>
          <w:i/>
        </w:rPr>
        <w:t xml:space="preserve">NR 2 </w:t>
      </w:r>
      <w:r>
        <w:rPr>
          <w:i/>
        </w:rPr>
        <w:t xml:space="preserve">do zarządzenia dyrektora ZSO w Mogielnicy </w:t>
      </w:r>
    </w:p>
    <w:p w:rsidR="00720E19" w:rsidRDefault="000B4479" w:rsidP="00720E19">
      <w:pPr>
        <w:jc w:val="right"/>
        <w:rPr>
          <w:i/>
        </w:rPr>
      </w:pPr>
      <w:r>
        <w:rPr>
          <w:i/>
        </w:rPr>
        <w:t>nr 22/ 2020/ 2021 z dnia 12.02.2021</w:t>
      </w:r>
      <w:r w:rsidR="00720E19">
        <w:rPr>
          <w:i/>
        </w:rPr>
        <w:t>r.</w:t>
      </w:r>
    </w:p>
    <w:p w:rsidR="00720E19" w:rsidRDefault="00E12493" w:rsidP="00720E19">
      <w:pPr>
        <w:jc w:val="center"/>
        <w:rPr>
          <w:b/>
        </w:rPr>
      </w:pPr>
      <w:r>
        <w:rPr>
          <w:b/>
        </w:rPr>
        <w:t>REGULANN</w:t>
      </w:r>
      <w:bookmarkStart w:id="0" w:name="_GoBack"/>
      <w:bookmarkEnd w:id="0"/>
      <w:r w:rsidR="00720E19">
        <w:rPr>
          <w:b/>
        </w:rPr>
        <w:t xml:space="preserve"> REKRU</w:t>
      </w:r>
      <w:r w:rsidR="00E410BD">
        <w:rPr>
          <w:b/>
        </w:rPr>
        <w:t>TACJI DO KLASY PIERWSZEJ</w:t>
      </w:r>
    </w:p>
    <w:p w:rsidR="00720E19" w:rsidRDefault="00E410BD" w:rsidP="00720E19">
      <w:pPr>
        <w:jc w:val="center"/>
        <w:rPr>
          <w:b/>
        </w:rPr>
      </w:pPr>
      <w:r>
        <w:rPr>
          <w:b/>
        </w:rPr>
        <w:t xml:space="preserve"> SZKOŁY</w:t>
      </w:r>
      <w:r w:rsidR="00720E19">
        <w:rPr>
          <w:b/>
        </w:rPr>
        <w:t xml:space="preserve"> PODSTAWOWEJ</w:t>
      </w:r>
    </w:p>
    <w:p w:rsidR="00720E19" w:rsidRDefault="00720E19" w:rsidP="00720E19">
      <w:pPr>
        <w:pStyle w:val="Default"/>
      </w:pPr>
    </w:p>
    <w:p w:rsidR="00720E19" w:rsidRDefault="00720E19" w:rsidP="00720E1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Podstawa prawna:</w:t>
      </w:r>
    </w:p>
    <w:p w:rsidR="00720E19" w:rsidRDefault="00720E19" w:rsidP="00720E19">
      <w:pPr>
        <w:pStyle w:val="Default"/>
        <w:spacing w:after="17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1. </w:t>
      </w:r>
      <w:r>
        <w:rPr>
          <w:sz w:val="22"/>
          <w:szCs w:val="22"/>
        </w:rPr>
        <w:t>U</w:t>
      </w:r>
      <w:r>
        <w:rPr>
          <w:sz w:val="20"/>
          <w:szCs w:val="20"/>
        </w:rPr>
        <w:t xml:space="preserve">stawa </w:t>
      </w:r>
      <w:r>
        <w:rPr>
          <w:i/>
          <w:iCs/>
          <w:sz w:val="20"/>
          <w:szCs w:val="20"/>
        </w:rPr>
        <w:t>Prawo oświatowe z dnia 14 grudnia 2016 r. (Dz. U. z 2018 r. poz. 996 ze zm.)</w:t>
      </w:r>
    </w:p>
    <w:p w:rsidR="00720E19" w:rsidRDefault="00720E19" w:rsidP="00720E19">
      <w:pPr>
        <w:pStyle w:val="Default"/>
        <w:rPr>
          <w:b/>
          <w:bCs/>
          <w:sz w:val="22"/>
          <w:szCs w:val="22"/>
        </w:rPr>
      </w:pPr>
    </w:p>
    <w:p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do klasy I przyjmuje się:</w:t>
      </w:r>
    </w:p>
    <w:p w:rsidR="00842250" w:rsidRDefault="002E4249" w:rsidP="002E424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urzędu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zamieszkałych w obwodzie szkoły podstawowej</w:t>
      </w:r>
    </w:p>
    <w:p w:rsidR="00842250" w:rsidRPr="002E4249" w:rsidRDefault="002E4249" w:rsidP="0084225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 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 / prawnego opiekuna kandydata – zamieszkałego  poza obwodem szkoły, gdy szkoła dysponuje wolnymi miejscami </w:t>
      </w:r>
    </w:p>
    <w:p w:rsidR="002E4249" w:rsidRPr="002E4249" w:rsidRDefault="002E4249" w:rsidP="002E4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kandydata gromadzone są w dokumentacji szkoły, do której zostały zł</w:t>
      </w:r>
      <w:r w:rsidR="00842250">
        <w:rPr>
          <w:rFonts w:ascii="Times New Roman" w:eastAsia="Times New Roman" w:hAnsi="Times New Roman" w:cs="Times New Roman"/>
          <w:sz w:val="24"/>
          <w:szCs w:val="24"/>
          <w:lang w:eastAsia="pl-PL"/>
        </w:rPr>
        <w:t>ożone dokumenty wymienione w § 2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, celem przeprowadzenia działań rekrutacyjnych.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842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 określonych harmonogramem rekrutacji, rodzic /opiekun pra</w:t>
      </w:r>
      <w:r w:rsidR="00842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wny 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  składa w szkole następujące dokumenty:</w:t>
      </w:r>
    </w:p>
    <w:p w:rsidR="002E4249" w:rsidRPr="002E4249" w:rsidRDefault="002E4249" w:rsidP="002E42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lub wniosek o przyjęcie</w:t>
      </w:r>
      <w:r w:rsidR="00E50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 wg ustalonego wzoru. F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 dokumentu należy wypełnić i wydrukować ze strony internetowej</w:t>
      </w:r>
      <w:r w:rsidR="00E50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pobrać w </w:t>
      </w:r>
      <w:r w:rsidR="00E50CA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ekretariacie szkoły.</w:t>
      </w:r>
    </w:p>
    <w:p w:rsidR="002E4249" w:rsidRPr="002E4249" w:rsidRDefault="002E4249" w:rsidP="002E42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spełnianie przez kandydata kryteriów określonych we wniosku, o którym mowa w pkt 1.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0E5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liczba kandydatów zamieszkałych poza obwodem szkoły podstawowej jest większa niż liczba wolnych miejsc, którymi dysponuje szkoła, kandydatów tych przyjmuje się po przeprowadzeniu postępowania rekrutacyjnego uwzględ</w:t>
      </w:r>
      <w:r w:rsidR="000E5127">
        <w:rPr>
          <w:rFonts w:ascii="Times New Roman" w:eastAsia="Times New Roman" w:hAnsi="Times New Roman" w:cs="Times New Roman"/>
          <w:sz w:val="24"/>
          <w:szCs w:val="24"/>
          <w:lang w:eastAsia="pl-PL"/>
        </w:rPr>
        <w:t>niając kryteria wymienione w § 4, 5 i 6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0E5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do szkoły podstawowej kandydata spoza obwodu decyduje suma punktów uzyskanych w postępowaniu rekrutacyjnym według następujących kryteriów:</w:t>
      </w:r>
    </w:p>
    <w:p w:rsidR="002E4249" w:rsidRPr="002E4249" w:rsidRDefault="002E4249" w:rsidP="002E4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obowiązek szkolny spełnia rodzeństwo kandydata - 5 punktów- potwierdzone przez dyrektora na podstawie dokumentacji będącej w posiadaniu danej placówki.</w:t>
      </w:r>
    </w:p>
    <w:p w:rsidR="002E4249" w:rsidRPr="002E4249" w:rsidRDefault="002E4249" w:rsidP="002E4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Dziecko, którego oboje rodzice / prawni opiekunowie lub rodzic/opiekun prawny samotnie wychowujący dziecko  pracują- 2 punkty - potwierdzone oświadczenie o zatrudnieniu.</w:t>
      </w:r>
    </w:p>
    <w:p w:rsidR="002E4249" w:rsidRPr="002E4249" w:rsidRDefault="002E4249" w:rsidP="002E4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którego co najmniej jeden z rodziców/prawnych opiekunów jest osobą uczącą się w trybie dziennym – 2pkt – potwierdzenie oświadczeniem rodziców/prawnych opiekunów, że jest osobą uczącą się w trybie dziennym.</w:t>
      </w:r>
    </w:p>
    <w:p w:rsidR="002E4249" w:rsidRPr="002E4249" w:rsidRDefault="002E4249" w:rsidP="002E4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wychowuje się w rodzinie objętej nadzorem kuratorskim lub wsparciem asystenta – 2 punkty – potwierdzone orzeczeniem sądu rodzinnego ustanawiającym nadzór kuratora lub zaświadczeniem wydanym przez Ośrodek Pomocy Społecznej o objęciu rodziny wsparciem asystenta.</w:t>
      </w:r>
    </w:p>
    <w:p w:rsidR="002E4249" w:rsidRPr="002E4249" w:rsidRDefault="002E4249" w:rsidP="002E42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realizował obowiązek przygotowania przedszkolnego lub obowiązek szk</w:t>
      </w:r>
      <w:r w:rsidR="00C40598">
        <w:rPr>
          <w:rFonts w:ascii="Times New Roman" w:eastAsia="Times New Roman" w:hAnsi="Times New Roman" w:cs="Times New Roman"/>
          <w:sz w:val="24"/>
          <w:szCs w:val="24"/>
          <w:lang w:eastAsia="pl-PL"/>
        </w:rPr>
        <w:t>olny na terenie gminy Mogielnica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 punktów – potwierdzone oświadczeniem rodziców / prawnych opiekunów, że dziecko realizowało obowiązek przygotowania przedszkolnego w przedszkolu / sz</w:t>
      </w:r>
      <w:r w:rsidR="00C40598">
        <w:rPr>
          <w:rFonts w:ascii="Times New Roman" w:eastAsia="Times New Roman" w:hAnsi="Times New Roman" w:cs="Times New Roman"/>
          <w:sz w:val="24"/>
          <w:szCs w:val="24"/>
          <w:lang w:eastAsia="pl-PL"/>
        </w:rPr>
        <w:t>kole na terenie Gminy Mogielnica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C40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55AAB" w:rsidRDefault="002E4249" w:rsidP="002E4249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określa ilość wolnych miejsc do przyjęcia dzieci spoza obwodu szkoły do klasy pierwszej, uwzględniając konieczność zapewnienia miejsc dla uczniów nal</w:t>
      </w:r>
      <w:r w:rsidR="00C40598" w:rsidRPr="00B55AAB">
        <w:rPr>
          <w:rFonts w:ascii="Times New Roman" w:eastAsia="Times New Roman" w:hAnsi="Times New Roman" w:cs="Times New Roman"/>
          <w:sz w:val="24"/>
          <w:szCs w:val="24"/>
          <w:lang w:eastAsia="pl-PL"/>
        </w:rPr>
        <w:t>eżących do obwodu SP1 Mogielnica</w:t>
      </w:r>
      <w:r w:rsidR="00B55AAB" w:rsidRPr="00B55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klasach pierwszych</w:t>
      </w:r>
    </w:p>
    <w:p w:rsidR="002E4249" w:rsidRPr="002E4249" w:rsidRDefault="002E4249" w:rsidP="00B55AA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B55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zamieszkałych w obwodzie szkoły podstawowej przyjmuje się na podstawie zgłoszenia rodzica / prawnego opiekuna  kandydata.</w:t>
      </w:r>
    </w:p>
    <w:p w:rsidR="002E4249" w:rsidRPr="002E4249" w:rsidRDefault="002E4249" w:rsidP="002E42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zapewnia kandydatowi spoza obwodu, który uzyska wystarczającą liczbę punktów, zakwalifikowanie do wskazanej  we wniosku szkoły. Kandydat zostanie przyjęty do szkoły, gdy  liczba uzyskanych punktów była wystarczająca i szkoła dysponuje wolnymi miejscami.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B55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listy kandydatów zakwalifikowanych i kandydatów niezakwalifikowanych do szkoły oraz listy kandydatów przyjętych i kandydatów nieprzyjętych do szkoły lub informacji o liczbie wolnych miejsc nastąpi z zachowaniem terminu określonego harmonogramem rekrutacji.</w:t>
      </w:r>
    </w:p>
    <w:p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/opiekun prawny kandydata umieszczonego na liście zakwalifikowanych do klasy pierwszej zobowiązany jest, z zachowaniem terminu określonego harmonogramem rekrutacji, do potwierdzenia woli podjęcia nauki w danej szkole poprzez dostarczenie do szkoły podpisanego przez niego oświadczenia woli wg załączonego wzoru.</w:t>
      </w:r>
    </w:p>
    <w:p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podania do publicznej wiadomości listy kandydatów przyjętych i kandydatów nieprzyjętych lub informacji o liczbie wolnych miejsc jest określany w formie adnotacji umieszczonej na tej liście, opatrz</w:t>
      </w:r>
      <w:r w:rsidR="00C51CF4">
        <w:rPr>
          <w:rFonts w:ascii="Times New Roman" w:eastAsia="Times New Roman" w:hAnsi="Times New Roman" w:cs="Times New Roman"/>
          <w:sz w:val="24"/>
          <w:szCs w:val="24"/>
          <w:lang w:eastAsia="pl-PL"/>
        </w:rPr>
        <w:t>onej podpisem przewodniczącego K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</w:t>
      </w:r>
      <w:r w:rsidR="00C51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krutacyjnej.</w:t>
      </w:r>
    </w:p>
    <w:p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dnia, o którym mowa w ust. 3, rodzic kandydata (op</w:t>
      </w:r>
      <w:r w:rsidR="00C51CF4">
        <w:rPr>
          <w:rFonts w:ascii="Times New Roman" w:eastAsia="Times New Roman" w:hAnsi="Times New Roman" w:cs="Times New Roman"/>
          <w:sz w:val="24"/>
          <w:szCs w:val="24"/>
          <w:lang w:eastAsia="pl-PL"/>
        </w:rPr>
        <w:t>iekun prawny) może wystąpić do Komisji R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 z wnioskiem o sporządzenie uzasadnienia odmowy przyjęcia kandydata do szkoły.</w:t>
      </w:r>
    </w:p>
    <w:p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sporządza się w terminie 5 dni roboczych od dnia wystąpienia przez rodzica kandydata /opiekuna prawnego z wnioskiem, o którym mowa w ust. 4. 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 zawiera przyczyny odmowy przyjęcia, w tym najniższą liczbę punktów, która uprawniała do przyjęcia, oraz liczbę punktów, którą kandydat uzyskał w postępowaniu rekrutacyjnym.</w:t>
      </w:r>
    </w:p>
    <w:p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 opiekun prawny kandydata może wnieść do dyrektora szkoł</w:t>
      </w:r>
      <w:r w:rsidR="004E3B0B">
        <w:rPr>
          <w:rFonts w:ascii="Times New Roman" w:eastAsia="Times New Roman" w:hAnsi="Times New Roman" w:cs="Times New Roman"/>
          <w:sz w:val="24"/>
          <w:szCs w:val="24"/>
          <w:lang w:eastAsia="pl-PL"/>
        </w:rPr>
        <w:t>y odwołanie od rozstrzygnięcia Komisji R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ekrutacyjnej, w terminie 7 dni od dnia otrzymania uzasadnienia.</w:t>
      </w:r>
    </w:p>
    <w:p w:rsidR="002E4249" w:rsidRPr="002E4249" w:rsidRDefault="002E4249" w:rsidP="002E42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rozpatruje odwołanie od roz</w:t>
      </w:r>
      <w:r w:rsidR="004E3B0B">
        <w:rPr>
          <w:rFonts w:ascii="Times New Roman" w:eastAsia="Times New Roman" w:hAnsi="Times New Roman" w:cs="Times New Roman"/>
          <w:sz w:val="24"/>
          <w:szCs w:val="24"/>
          <w:lang w:eastAsia="pl-PL"/>
        </w:rPr>
        <w:t>strzygnięcia Komisji R</w:t>
      </w: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ekrutacyjnej, o którym mowa w ust. 6, w terminie 7 dni od dnia otrzymania odwołania.</w:t>
      </w:r>
    </w:p>
    <w:p w:rsidR="002E4249" w:rsidRPr="002E4249" w:rsidRDefault="002E4249" w:rsidP="002E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4E3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2E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E4249" w:rsidRPr="002E4249" w:rsidRDefault="002E4249" w:rsidP="002E42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przeprowadzeniu postępowania rekrutacyjnego szkoła nadal dysponuje wolnymi miejscami, dyrektor szkoły przeprowadza postępowanie uzupełniające stosując przepisy niniejszych zasad.</w:t>
      </w:r>
    </w:p>
    <w:p w:rsidR="002E4249" w:rsidRPr="002E4249" w:rsidRDefault="004E3B0B" w:rsidP="002E42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</w:t>
      </w:r>
      <w:r w:rsidR="002E4249"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przyjmie kandydata do szkoły, jeżeli w wyniku postępowania uzupełniającego kandydat zostanie zakwalifikowany oraz złoży wymagane dokumenty.</w:t>
      </w:r>
    </w:p>
    <w:p w:rsidR="002E4249" w:rsidRPr="002E4249" w:rsidRDefault="002E4249" w:rsidP="002E42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postępowania uzupełniającego nastąpi w terminie określonym harmonogramem rekrutacji, </w:t>
      </w:r>
      <w:r w:rsidR="00E124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niż do końca czerwca.</w:t>
      </w:r>
    </w:p>
    <w:p w:rsidR="002B5A4E" w:rsidRDefault="002B5A4E"/>
    <w:sectPr w:rsidR="002B5A4E" w:rsidSect="004F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630"/>
    <w:multiLevelType w:val="multilevel"/>
    <w:tmpl w:val="70C8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56078"/>
    <w:multiLevelType w:val="multilevel"/>
    <w:tmpl w:val="57AA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56242"/>
    <w:multiLevelType w:val="multilevel"/>
    <w:tmpl w:val="AA74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67B38"/>
    <w:multiLevelType w:val="multilevel"/>
    <w:tmpl w:val="C3E8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D697F"/>
    <w:multiLevelType w:val="multilevel"/>
    <w:tmpl w:val="CFE6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A0750"/>
    <w:multiLevelType w:val="multilevel"/>
    <w:tmpl w:val="95A4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92170"/>
    <w:multiLevelType w:val="multilevel"/>
    <w:tmpl w:val="FA12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E19"/>
    <w:rsid w:val="000B4479"/>
    <w:rsid w:val="000C541B"/>
    <w:rsid w:val="000E5127"/>
    <w:rsid w:val="001F3DCA"/>
    <w:rsid w:val="002B5A4E"/>
    <w:rsid w:val="002E4249"/>
    <w:rsid w:val="00375A73"/>
    <w:rsid w:val="00440FC8"/>
    <w:rsid w:val="004E3B0B"/>
    <w:rsid w:val="004F5D01"/>
    <w:rsid w:val="00581317"/>
    <w:rsid w:val="00625109"/>
    <w:rsid w:val="00720E19"/>
    <w:rsid w:val="00842250"/>
    <w:rsid w:val="009B6784"/>
    <w:rsid w:val="00B55AAB"/>
    <w:rsid w:val="00BE3033"/>
    <w:rsid w:val="00C40598"/>
    <w:rsid w:val="00C51CF4"/>
    <w:rsid w:val="00E12493"/>
    <w:rsid w:val="00E20F4A"/>
    <w:rsid w:val="00E410BD"/>
    <w:rsid w:val="00E5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0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0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2021-02-23T12:31:00Z</cp:lastPrinted>
  <dcterms:created xsi:type="dcterms:W3CDTF">2020-02-18T11:28:00Z</dcterms:created>
  <dcterms:modified xsi:type="dcterms:W3CDTF">2021-02-23T12:33:00Z</dcterms:modified>
</cp:coreProperties>
</file>