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A4F" w:rsidRPr="00585F69" w:rsidRDefault="00A21A4F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Witam wszystkie Słoneczka oraz Rodziców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sym w:font="Wingdings" w:char="F04A"/>
      </w:r>
    </w:p>
    <w:p w:rsidR="00A21A4F" w:rsidRPr="00585F69" w:rsidRDefault="00A21A4F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Przygotowałam materiały na cały tydzień od 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15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.0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6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.2020r. do 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19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.0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6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.2020r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. Życzę zdrowia i owocnej pracy 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sym w:font="Wingdings" w:char="F04A"/>
      </w:r>
    </w:p>
    <w:p w:rsidR="00A21A4F" w:rsidRPr="00585F69" w:rsidRDefault="00A21A4F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Pozdrawiam </w:t>
      </w:r>
    </w:p>
    <w:p w:rsidR="00A21A4F" w:rsidRDefault="00A21A4F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Iwona Burzyńska </w:t>
      </w:r>
    </w:p>
    <w:p w:rsidR="00A21A4F" w:rsidRPr="00585F69" w:rsidRDefault="00A21A4F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A21A4F" w:rsidRPr="00DD4E77" w:rsidRDefault="00A21A4F" w:rsidP="00A21A4F">
      <w:pPr>
        <w:spacing w:after="0" w:line="240" w:lineRule="auto"/>
        <w:jc w:val="center"/>
        <w:rPr>
          <w:rFonts w:eastAsia="Times New Roman" w:cstheme="minorHAnsi"/>
          <w:color w:val="00B050"/>
          <w:sz w:val="28"/>
          <w:szCs w:val="28"/>
          <w:lang w:eastAsia="pl-PL"/>
        </w:rPr>
      </w:pP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Temat kompleksowy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: „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Coś się skrada, coś szeleści, dżungla sto tajemnic mieści</w:t>
      </w:r>
      <w:r w:rsidRPr="00585F69">
        <w:rPr>
          <w:rFonts w:eastAsia="Times New Roman" w:cstheme="minorHAnsi"/>
          <w:color w:val="000000"/>
          <w:sz w:val="28"/>
          <w:szCs w:val="28"/>
          <w:lang w:eastAsia="pl-PL"/>
        </w:rPr>
        <w:t>”</w:t>
      </w:r>
    </w:p>
    <w:p w:rsidR="00A21A4F" w:rsidRPr="00585F69" w:rsidRDefault="00A21A4F" w:rsidP="00A21A4F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A21A4F" w:rsidRPr="00585F69" w:rsidRDefault="00A21A4F" w:rsidP="00A21A4F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 xml:space="preserve">Poniedziałek </w:t>
      </w:r>
      <w:r>
        <w:rPr>
          <w:rFonts w:eastAsia="Times New Roman" w:cstheme="minorHAnsi"/>
          <w:b/>
          <w:color w:val="000000"/>
          <w:sz w:val="28"/>
          <w:szCs w:val="28"/>
          <w:lang w:eastAsia="pl-PL"/>
        </w:rPr>
        <w:t>15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.0</w:t>
      </w:r>
      <w:r>
        <w:rPr>
          <w:rFonts w:eastAsia="Times New Roman" w:cstheme="minorHAnsi"/>
          <w:b/>
          <w:color w:val="000000"/>
          <w:sz w:val="28"/>
          <w:szCs w:val="28"/>
          <w:lang w:eastAsia="pl-PL"/>
        </w:rPr>
        <w:t>6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.2020 „</w:t>
      </w:r>
      <w:r>
        <w:rPr>
          <w:rFonts w:eastAsia="Times New Roman" w:cstheme="minorHAnsi"/>
          <w:b/>
          <w:color w:val="000000"/>
          <w:sz w:val="28"/>
          <w:szCs w:val="28"/>
          <w:lang w:eastAsia="pl-PL"/>
        </w:rPr>
        <w:t>W dzikiej dżungli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”</w:t>
      </w:r>
    </w:p>
    <w:p w:rsidR="004124C3" w:rsidRDefault="004124C3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4124C3" w:rsidRDefault="004124C3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4124C3" w:rsidRPr="00D07002" w:rsidRDefault="004124C3" w:rsidP="004124C3">
      <w:pPr>
        <w:pStyle w:val="Akapitzlist"/>
        <w:numPr>
          <w:ilvl w:val="0"/>
          <w:numId w:val="2"/>
        </w:numPr>
        <w:spacing w:after="0" w:line="240" w:lineRule="auto"/>
        <w:ind w:left="0" w:firstLine="0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D07002">
        <w:rPr>
          <w:rFonts w:eastAsia="Times New Roman" w:cstheme="minorHAnsi"/>
          <w:color w:val="000000"/>
          <w:sz w:val="28"/>
          <w:szCs w:val="28"/>
          <w:lang w:eastAsia="pl-PL"/>
        </w:rPr>
        <w:t xml:space="preserve">„Żyrafa </w:t>
      </w:r>
      <w:proofErr w:type="spellStart"/>
      <w:r w:rsidRPr="00D07002"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 w:rsidRPr="00D07002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proofErr w:type="spellStart"/>
      <w:r w:rsidRPr="00D07002"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 w:rsidRPr="00D07002">
        <w:rPr>
          <w:rFonts w:eastAsia="Times New Roman" w:cstheme="minorHAnsi"/>
          <w:color w:val="000000"/>
          <w:sz w:val="28"/>
          <w:szCs w:val="28"/>
          <w:lang w:eastAsia="pl-PL"/>
        </w:rPr>
        <w:t>” – wysłuchanie i nauka piosenki</w:t>
      </w:r>
    </w:p>
    <w:p w:rsidR="004124C3" w:rsidRPr="004124C3" w:rsidRDefault="004124C3" w:rsidP="004124C3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„Żyrafa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pl-PL"/>
        </w:rPr>
        <w:t>”</w:t>
      </w:r>
    </w:p>
    <w:p w:rsidR="004124C3" w:rsidRPr="004124C3" w:rsidRDefault="004124C3" w:rsidP="004124C3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4124C3">
        <w:rPr>
          <w:b/>
          <w:bCs/>
          <w:sz w:val="28"/>
          <w:szCs w:val="28"/>
        </w:rPr>
        <w:t>1.</w:t>
      </w:r>
      <w:r w:rsidRPr="004124C3">
        <w:rPr>
          <w:sz w:val="28"/>
          <w:szCs w:val="28"/>
        </w:rPr>
        <w:t xml:space="preserve"> Dziś zagadkę mam dla dzieci.</w:t>
      </w:r>
      <w:r w:rsidRPr="004124C3">
        <w:rPr>
          <w:sz w:val="28"/>
          <w:szCs w:val="28"/>
        </w:rPr>
        <w:br/>
        <w:t>Posłuchajcie czy zgadniecie.</w:t>
      </w:r>
      <w:r w:rsidRPr="004124C3">
        <w:rPr>
          <w:sz w:val="28"/>
          <w:szCs w:val="28"/>
        </w:rPr>
        <w:br/>
        <w:t xml:space="preserve">Szyję aż do nieba ma, </w:t>
      </w:r>
      <w:r w:rsidRPr="004124C3">
        <w:rPr>
          <w:sz w:val="28"/>
          <w:szCs w:val="28"/>
        </w:rPr>
        <w:br/>
        <w:t xml:space="preserve">Małą główkę, </w:t>
      </w:r>
      <w:proofErr w:type="spellStart"/>
      <w:r w:rsidRPr="004124C3">
        <w:rPr>
          <w:sz w:val="28"/>
          <w:szCs w:val="28"/>
        </w:rPr>
        <w:t>różki</w:t>
      </w:r>
      <w:proofErr w:type="spellEnd"/>
      <w:r w:rsidRPr="004124C3">
        <w:rPr>
          <w:sz w:val="28"/>
          <w:szCs w:val="28"/>
        </w:rPr>
        <w:t xml:space="preserve"> dwa.</w:t>
      </w:r>
      <w:r w:rsidRPr="004124C3">
        <w:rPr>
          <w:sz w:val="28"/>
          <w:szCs w:val="28"/>
        </w:rPr>
        <w:br/>
      </w:r>
      <w:r w:rsidRPr="004124C3">
        <w:rPr>
          <w:i/>
          <w:iCs/>
          <w:sz w:val="28"/>
          <w:szCs w:val="28"/>
        </w:rPr>
        <w:t>Ref.</w:t>
      </w:r>
      <w:r w:rsidRPr="004124C3">
        <w:rPr>
          <w:sz w:val="28"/>
          <w:szCs w:val="28"/>
        </w:rPr>
        <w:t xml:space="preserve">: To żyrafa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>, wysoka jest jak szafa</w:t>
      </w:r>
      <w:r w:rsidRPr="004124C3">
        <w:rPr>
          <w:sz w:val="28"/>
          <w:szCs w:val="28"/>
        </w:rPr>
        <w:br/>
        <w:t xml:space="preserve">Żyrafa </w:t>
      </w:r>
      <w:proofErr w:type="spellStart"/>
      <w:r w:rsidRPr="004124C3">
        <w:rPr>
          <w:sz w:val="28"/>
          <w:szCs w:val="28"/>
        </w:rPr>
        <w:t>ra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, żyrafa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r w:rsidRPr="004124C3">
        <w:rPr>
          <w:sz w:val="28"/>
          <w:szCs w:val="28"/>
        </w:rPr>
        <w:br/>
      </w:r>
      <w:r w:rsidRPr="004124C3">
        <w:rPr>
          <w:b/>
          <w:bCs/>
          <w:sz w:val="28"/>
          <w:szCs w:val="28"/>
        </w:rPr>
        <w:t>2.</w:t>
      </w:r>
      <w:r w:rsidRPr="004124C3">
        <w:rPr>
          <w:sz w:val="28"/>
          <w:szCs w:val="28"/>
        </w:rPr>
        <w:t xml:space="preserve"> Cała w plamki jest i łatki,</w:t>
      </w:r>
      <w:r w:rsidRPr="004124C3">
        <w:rPr>
          <w:sz w:val="28"/>
          <w:szCs w:val="28"/>
        </w:rPr>
        <w:br/>
        <w:t>Zjada trawę, listki, kwiatki</w:t>
      </w:r>
      <w:r w:rsidRPr="004124C3">
        <w:rPr>
          <w:sz w:val="28"/>
          <w:szCs w:val="28"/>
        </w:rPr>
        <w:br/>
        <w:t>Jak nazywa się ten zwierz?</w:t>
      </w:r>
      <w:r w:rsidRPr="004124C3">
        <w:rPr>
          <w:sz w:val="28"/>
          <w:szCs w:val="28"/>
        </w:rPr>
        <w:br/>
        <w:t>Powiedz szybko jeśli wiesz!</w:t>
      </w:r>
      <w:r w:rsidRPr="004124C3">
        <w:rPr>
          <w:sz w:val="28"/>
          <w:szCs w:val="28"/>
        </w:rPr>
        <w:br/>
      </w:r>
      <w:r w:rsidRPr="004124C3">
        <w:rPr>
          <w:i/>
          <w:iCs/>
          <w:sz w:val="28"/>
          <w:szCs w:val="28"/>
        </w:rPr>
        <w:t>Ref.</w:t>
      </w:r>
      <w:r w:rsidRPr="004124C3">
        <w:rPr>
          <w:sz w:val="28"/>
          <w:szCs w:val="28"/>
        </w:rPr>
        <w:t xml:space="preserve">: To żyrafa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>, wysoka jest jak szafa</w:t>
      </w:r>
      <w:r w:rsidRPr="004124C3">
        <w:rPr>
          <w:sz w:val="28"/>
          <w:szCs w:val="28"/>
        </w:rPr>
        <w:br/>
        <w:t xml:space="preserve">Żyrafa </w:t>
      </w:r>
      <w:proofErr w:type="spellStart"/>
      <w:r w:rsidRPr="004124C3">
        <w:rPr>
          <w:sz w:val="28"/>
          <w:szCs w:val="28"/>
        </w:rPr>
        <w:t>ra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, żyrafa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  <w:r w:rsidRPr="004124C3">
        <w:rPr>
          <w:sz w:val="28"/>
          <w:szCs w:val="28"/>
        </w:rPr>
        <w:t xml:space="preserve"> </w:t>
      </w:r>
      <w:proofErr w:type="spellStart"/>
      <w:r w:rsidRPr="004124C3">
        <w:rPr>
          <w:sz w:val="28"/>
          <w:szCs w:val="28"/>
        </w:rPr>
        <w:t>fa</w:t>
      </w:r>
      <w:proofErr w:type="spellEnd"/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266ED1" w:rsidRDefault="008A6373" w:rsidP="004124C3">
      <w:pPr>
        <w:spacing w:after="0" w:line="240" w:lineRule="auto"/>
      </w:pPr>
      <w:hyperlink r:id="rId6" w:history="1">
        <w:r w:rsidR="004124C3" w:rsidRPr="00C433C7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https://youtu.be/6TA_V6TSgvs</w:t>
        </w:r>
      </w:hyperlink>
    </w:p>
    <w:p w:rsidR="00266ED1" w:rsidRDefault="00266ED1" w:rsidP="004124C3">
      <w:pPr>
        <w:spacing w:after="0" w:line="240" w:lineRule="auto"/>
      </w:pPr>
    </w:p>
    <w:p w:rsidR="00266ED1" w:rsidRPr="002A17FD" w:rsidRDefault="00266ED1" w:rsidP="004124C3">
      <w:pPr>
        <w:spacing w:after="0" w:line="240" w:lineRule="auto"/>
        <w:rPr>
          <w:sz w:val="28"/>
          <w:szCs w:val="28"/>
        </w:rPr>
      </w:pPr>
      <w:r w:rsidRPr="002A17FD">
        <w:rPr>
          <w:sz w:val="28"/>
          <w:szCs w:val="28"/>
        </w:rPr>
        <w:t xml:space="preserve">• „Dżungla” – wyjaśnienie pojęcia na przykładach obrazków, porównanie ze znanymi ekosystemami las, łąka, odnajdywanie różnic i podobieństw. Rodzic pokazuje ilustracje przedstawiające znane dzieciom ekosystemy: las, łąka. Dzieci oglądają ilustracje i odpowiadają na pytania: </w:t>
      </w:r>
    </w:p>
    <w:p w:rsidR="00266ED1" w:rsidRDefault="00266ED1" w:rsidP="004124C3">
      <w:pPr>
        <w:spacing w:after="0" w:line="240" w:lineRule="auto"/>
        <w:rPr>
          <w:sz w:val="28"/>
          <w:szCs w:val="28"/>
        </w:rPr>
      </w:pPr>
      <w:r w:rsidRPr="002A17FD">
        <w:rPr>
          <w:sz w:val="28"/>
          <w:szCs w:val="28"/>
        </w:rPr>
        <w:t>– Co widzisz na tych obrazkach? – Co rośnie w lesie? Jakie zwierzęta tam żyją?– Jakie rośliny rosną na łące? Jakie zwierzęta żyją na łące? Dzieci odpowiadają na pytania, przypominając sobie wcześniej poznane wiadomości. Następnie rodzic pokazuje ilustrację przedstawiającą dżunglę i pyta: – Co widzisz na obrazku? – Czy ten las jest taki sam jak ten, który omawialiśmy wcześniej? Czym się różni? Dzieci porównują i wypowiadają się na temat różnic w wyglądzie.</w:t>
      </w:r>
    </w:p>
    <w:p w:rsidR="002A17FD" w:rsidRPr="002A17FD" w:rsidRDefault="002A17FD" w:rsidP="004124C3">
      <w:pPr>
        <w:spacing w:after="0" w:line="240" w:lineRule="auto"/>
        <w:rPr>
          <w:sz w:val="28"/>
          <w:szCs w:val="28"/>
        </w:rPr>
      </w:pPr>
    </w:p>
    <w:p w:rsidR="00266ED1" w:rsidRPr="002A17FD" w:rsidRDefault="00266ED1" w:rsidP="004124C3">
      <w:pPr>
        <w:spacing w:after="0" w:line="240" w:lineRule="auto"/>
        <w:rPr>
          <w:sz w:val="28"/>
          <w:szCs w:val="28"/>
        </w:rPr>
      </w:pPr>
      <w:r w:rsidRPr="002A17FD">
        <w:rPr>
          <w:sz w:val="28"/>
          <w:szCs w:val="28"/>
        </w:rPr>
        <w:t>ŁĄKA</w:t>
      </w:r>
    </w:p>
    <w:p w:rsidR="00266ED1" w:rsidRDefault="00266ED1" w:rsidP="004124C3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90606" cy="3687392"/>
            <wp:effectExtent l="19050" t="0" r="0" b="0"/>
            <wp:docPr id="1" name="Obraz 1" descr="ŁĄKA W MAJU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ŁĄKA W MAJU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10" cy="368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02" w:rsidRDefault="00D07002" w:rsidP="004124C3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266ED1" w:rsidRDefault="00266ED1" w:rsidP="004124C3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LAS</w:t>
      </w:r>
      <w:r>
        <w:rPr>
          <w:noProof/>
          <w:lang w:eastAsia="pl-PL"/>
        </w:rPr>
        <w:drawing>
          <wp:inline distT="0" distB="0" distL="0" distR="0">
            <wp:extent cx="5543505" cy="4164556"/>
            <wp:effectExtent l="19050" t="0" r="45" b="0"/>
            <wp:docPr id="4" name="Obraz 4" descr="Fototapeta dla dzieci las - Reklamy, Drukarnia,Banery, szyl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tapeta dla dzieci las - Reklamy, Drukarnia,Banery, szyldy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05" cy="4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291" w:rsidRDefault="00C91291" w:rsidP="00C91291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DŻUNGLA</w:t>
      </w:r>
    </w:p>
    <w:p w:rsidR="00C91291" w:rsidRDefault="00C91291" w:rsidP="00C91291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81859" cy="4286250"/>
            <wp:effectExtent l="19050" t="0" r="9391" b="0"/>
            <wp:docPr id="7" name="Obraz 7" descr="Fototapeta dla dzieci dżungla zwierzęta 400x280 812709147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tapeta dla dzieci dżungla zwierzęta 400x280 8127091475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59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  <w:r w:rsidRPr="00585F69">
        <w:rPr>
          <w:rFonts w:eastAsia="Times New Roman" w:cstheme="minorHAnsi"/>
          <w:b/>
          <w:sz w:val="28"/>
          <w:szCs w:val="28"/>
          <w:lang w:eastAsia="pl-PL"/>
        </w:rPr>
        <w:t xml:space="preserve">Wtorek </w:t>
      </w:r>
      <w:r>
        <w:rPr>
          <w:rFonts w:eastAsia="Times New Roman" w:cstheme="minorHAnsi"/>
          <w:b/>
          <w:sz w:val="28"/>
          <w:szCs w:val="28"/>
          <w:lang w:eastAsia="pl-PL"/>
        </w:rPr>
        <w:t>16</w:t>
      </w:r>
      <w:r w:rsidRPr="00585F69">
        <w:rPr>
          <w:rFonts w:eastAsia="Times New Roman" w:cstheme="minorHAnsi"/>
          <w:b/>
          <w:sz w:val="28"/>
          <w:szCs w:val="28"/>
          <w:lang w:eastAsia="pl-PL"/>
        </w:rPr>
        <w:t>.0</w:t>
      </w:r>
      <w:r>
        <w:rPr>
          <w:rFonts w:eastAsia="Times New Roman" w:cstheme="minorHAnsi"/>
          <w:b/>
          <w:sz w:val="28"/>
          <w:szCs w:val="28"/>
          <w:lang w:eastAsia="pl-PL"/>
        </w:rPr>
        <w:t>6</w:t>
      </w:r>
      <w:r w:rsidRPr="00585F69">
        <w:rPr>
          <w:rFonts w:eastAsia="Times New Roman" w:cstheme="minorHAnsi"/>
          <w:b/>
          <w:sz w:val="28"/>
          <w:szCs w:val="28"/>
          <w:lang w:eastAsia="pl-PL"/>
        </w:rPr>
        <w:t>.2020 „</w:t>
      </w:r>
      <w:r>
        <w:rPr>
          <w:rFonts w:eastAsia="Times New Roman" w:cstheme="minorHAnsi"/>
          <w:b/>
          <w:sz w:val="28"/>
          <w:szCs w:val="28"/>
          <w:lang w:eastAsia="pl-PL"/>
        </w:rPr>
        <w:t>Ptaki w barwach tęczy</w:t>
      </w:r>
      <w:r w:rsidRPr="00585F69">
        <w:rPr>
          <w:rFonts w:eastAsia="Times New Roman" w:cstheme="minorHAnsi"/>
          <w:b/>
          <w:sz w:val="28"/>
          <w:szCs w:val="28"/>
          <w:lang w:eastAsia="pl-PL"/>
        </w:rPr>
        <w:t>”</w:t>
      </w: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</w:p>
    <w:p w:rsidR="002A17FD" w:rsidRDefault="002A17FD" w:rsidP="00A21A4F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</w:p>
    <w:p w:rsidR="002A17FD" w:rsidRPr="002A17FD" w:rsidRDefault="002A17FD" w:rsidP="002A17FD">
      <w:pPr>
        <w:spacing w:after="0" w:line="240" w:lineRule="auto"/>
        <w:rPr>
          <w:sz w:val="28"/>
          <w:szCs w:val="28"/>
        </w:rPr>
      </w:pPr>
      <w:r w:rsidRPr="002A17FD">
        <w:rPr>
          <w:sz w:val="28"/>
          <w:szCs w:val="28"/>
        </w:rPr>
        <w:t xml:space="preserve">• „Papugujące papugi” – zabawa naśladowcza. Dzieci to papugi. </w:t>
      </w:r>
      <w:r>
        <w:rPr>
          <w:sz w:val="28"/>
          <w:szCs w:val="28"/>
        </w:rPr>
        <w:t>Rodzic</w:t>
      </w:r>
      <w:r w:rsidRPr="002A17FD">
        <w:rPr>
          <w:sz w:val="28"/>
          <w:szCs w:val="28"/>
        </w:rPr>
        <w:t xml:space="preserve"> pokazuje określony ruch lub wypowiada określone zwroty, a „papugi” papugują, np. machanie skrzydłami, dreptanie z nogi na nogę, skinienie głową, lub powtarzają zwroty: </w:t>
      </w:r>
      <w:proofErr w:type="spellStart"/>
      <w:r w:rsidRPr="002A17FD">
        <w:rPr>
          <w:sz w:val="28"/>
          <w:szCs w:val="28"/>
        </w:rPr>
        <w:t>pa-pu-ga</w:t>
      </w:r>
      <w:proofErr w:type="spellEnd"/>
      <w:r w:rsidRPr="002A17FD">
        <w:rPr>
          <w:sz w:val="28"/>
          <w:szCs w:val="28"/>
        </w:rPr>
        <w:t xml:space="preserve">, </w:t>
      </w:r>
      <w:proofErr w:type="spellStart"/>
      <w:r w:rsidRPr="002A17FD">
        <w:rPr>
          <w:sz w:val="28"/>
          <w:szCs w:val="28"/>
        </w:rPr>
        <w:t>ga-du-ła</w:t>
      </w:r>
      <w:proofErr w:type="spellEnd"/>
      <w:r w:rsidRPr="002A17FD">
        <w:rPr>
          <w:sz w:val="28"/>
          <w:szCs w:val="28"/>
        </w:rPr>
        <w:t xml:space="preserve">. </w:t>
      </w:r>
    </w:p>
    <w:p w:rsidR="002A17FD" w:rsidRPr="002A17FD" w:rsidRDefault="002A17FD" w:rsidP="002A17FD">
      <w:pPr>
        <w:spacing w:after="0" w:line="240" w:lineRule="auto"/>
        <w:rPr>
          <w:sz w:val="28"/>
          <w:szCs w:val="28"/>
        </w:rPr>
      </w:pPr>
    </w:p>
    <w:p w:rsidR="009C6E20" w:rsidRDefault="009C6E20" w:rsidP="009C6E20">
      <w:pPr>
        <w:pStyle w:val="Akapitzlist"/>
        <w:spacing w:after="0" w:line="240" w:lineRule="auto"/>
        <w:ind w:left="0"/>
        <w:rPr>
          <w:sz w:val="28"/>
          <w:szCs w:val="28"/>
        </w:rPr>
      </w:pPr>
      <w:r w:rsidRPr="009C6E20">
        <w:rPr>
          <w:sz w:val="28"/>
          <w:szCs w:val="28"/>
        </w:rPr>
        <w:t xml:space="preserve">• „Ptaki w kolorach tęczy” </w:t>
      </w:r>
      <w:r w:rsidR="00BF3B1A">
        <w:rPr>
          <w:sz w:val="28"/>
          <w:szCs w:val="28"/>
        </w:rPr>
        <w:t>– zapoznanie dzieci z papugami</w:t>
      </w:r>
      <w:r w:rsidRPr="009C6E20">
        <w:rPr>
          <w:sz w:val="28"/>
          <w:szCs w:val="28"/>
        </w:rPr>
        <w:t xml:space="preserve">. </w:t>
      </w:r>
      <w:r>
        <w:rPr>
          <w:sz w:val="28"/>
          <w:szCs w:val="28"/>
        </w:rPr>
        <w:t>Rodzic</w:t>
      </w:r>
      <w:r w:rsidRPr="009C6E20">
        <w:rPr>
          <w:sz w:val="28"/>
          <w:szCs w:val="28"/>
        </w:rPr>
        <w:t xml:space="preserve"> pokazuje dzieciom ilustracje z </w:t>
      </w:r>
      <w:r>
        <w:rPr>
          <w:sz w:val="28"/>
          <w:szCs w:val="28"/>
        </w:rPr>
        <w:t>kolorowymi ptakami i pyta: Czy dziecko</w:t>
      </w:r>
      <w:r w:rsidRPr="009C6E20">
        <w:rPr>
          <w:sz w:val="28"/>
          <w:szCs w:val="28"/>
        </w:rPr>
        <w:t xml:space="preserve"> zna te ptaki i wie, jak się nazywają? – Gdzie można</w:t>
      </w:r>
      <w:r>
        <w:rPr>
          <w:sz w:val="28"/>
          <w:szCs w:val="28"/>
        </w:rPr>
        <w:t xml:space="preserve"> zobaczyć te ptaki? </w:t>
      </w:r>
      <w:r w:rsidRPr="009C6E20">
        <w:rPr>
          <w:sz w:val="28"/>
          <w:szCs w:val="28"/>
        </w:rPr>
        <w:t xml:space="preserve">– Kto ma w domu papugę? Dzieci wypowiadają się na temat ptaków na podstawie ilustracji, wcześniej zdobytej wiedzy oraz spostrzeżeń i doświadczeń. Określają kolory, wielkości oraz zachowania papug. </w:t>
      </w:r>
    </w:p>
    <w:p w:rsidR="009C6E20" w:rsidRDefault="009C6E20" w:rsidP="009C6E20">
      <w:pPr>
        <w:pStyle w:val="Akapitzlist"/>
        <w:spacing w:after="0" w:line="240" w:lineRule="auto"/>
        <w:ind w:left="0"/>
        <w:rPr>
          <w:sz w:val="28"/>
          <w:szCs w:val="28"/>
        </w:rPr>
      </w:pPr>
    </w:p>
    <w:p w:rsidR="009C6E20" w:rsidRDefault="00BF3B1A" w:rsidP="009C6E20">
      <w:pPr>
        <w:pStyle w:val="Akapitzlist"/>
        <w:spacing w:after="0" w:line="240" w:lineRule="auto"/>
        <w:ind w:left="0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48400" cy="5926367"/>
            <wp:effectExtent l="19050" t="0" r="0" b="0"/>
            <wp:docPr id="19" name="Obraz 19" descr="Set Of Different Parrots Vector Illustration.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t Of Different Parrots Vector Illustration. Royalty Fre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36" cy="592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1A" w:rsidRDefault="00BF3B1A" w:rsidP="009C6E20">
      <w:pPr>
        <w:pStyle w:val="Akapitzlist"/>
        <w:spacing w:after="0" w:line="240" w:lineRule="auto"/>
        <w:ind w:left="0"/>
        <w:rPr>
          <w:sz w:val="28"/>
          <w:szCs w:val="28"/>
        </w:rPr>
      </w:pPr>
    </w:p>
    <w:p w:rsidR="00D07002" w:rsidRDefault="00D07002" w:rsidP="00D07002">
      <w:pPr>
        <w:pStyle w:val="Akapitzlist"/>
        <w:spacing w:after="0" w:line="240" w:lineRule="auto"/>
        <w:rPr>
          <w:sz w:val="28"/>
          <w:szCs w:val="28"/>
        </w:rPr>
      </w:pPr>
    </w:p>
    <w:p w:rsidR="008E5EF8" w:rsidRDefault="008E5EF8" w:rsidP="008E5EF8">
      <w:pPr>
        <w:pStyle w:val="Akapitzlist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„Papuga” – praca plastyczna. Pomalowanie papugi oraz roślinności farbami i doklejenie kolorowych elementów do jej ogona</w:t>
      </w:r>
      <w:r w:rsidR="00D07002">
        <w:rPr>
          <w:sz w:val="28"/>
          <w:szCs w:val="28"/>
        </w:rPr>
        <w:t xml:space="preserve"> i skrzydeł</w:t>
      </w:r>
      <w:r>
        <w:rPr>
          <w:sz w:val="28"/>
          <w:szCs w:val="28"/>
        </w:rPr>
        <w:t>, np. pociętej bibuły, kolorowego papieru, wstążek itp.</w:t>
      </w:r>
    </w:p>
    <w:p w:rsidR="008E5EF8" w:rsidRDefault="008E5EF8" w:rsidP="008E5EF8">
      <w:pPr>
        <w:pStyle w:val="Akapitzlist"/>
        <w:spacing w:after="0" w:line="240" w:lineRule="auto"/>
        <w:rPr>
          <w:sz w:val="28"/>
          <w:szCs w:val="28"/>
        </w:rPr>
      </w:pPr>
    </w:p>
    <w:p w:rsidR="00BF3B1A" w:rsidRDefault="008E5EF8" w:rsidP="008E5EF8">
      <w:pPr>
        <w:pStyle w:val="Akapitzlist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715000" cy="7429500"/>
            <wp:effectExtent l="19050" t="0" r="0" b="0"/>
            <wp:docPr id="22" name="Obraz 22" descr="Darmowa kolorowanka z papug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armowa kolorowanka z papug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E20" w:rsidRDefault="009C6E20" w:rsidP="009C6E20">
      <w:pPr>
        <w:pStyle w:val="Akapitzlist"/>
        <w:spacing w:after="0" w:line="240" w:lineRule="auto"/>
        <w:ind w:left="0"/>
        <w:rPr>
          <w:sz w:val="28"/>
          <w:szCs w:val="28"/>
        </w:rPr>
      </w:pPr>
    </w:p>
    <w:p w:rsidR="008E5EF8" w:rsidRDefault="008E5EF8" w:rsidP="009C6E20">
      <w:pPr>
        <w:pStyle w:val="Akapitzlist"/>
        <w:spacing w:after="0" w:line="240" w:lineRule="auto"/>
        <w:ind w:left="0"/>
        <w:rPr>
          <w:sz w:val="28"/>
          <w:szCs w:val="28"/>
        </w:rPr>
      </w:pPr>
    </w:p>
    <w:p w:rsidR="008E5EF8" w:rsidRDefault="008E5EF8" w:rsidP="009C6E20">
      <w:pPr>
        <w:pStyle w:val="Akapitzlist"/>
        <w:spacing w:after="0" w:line="240" w:lineRule="auto"/>
        <w:ind w:left="0"/>
        <w:rPr>
          <w:sz w:val="28"/>
          <w:szCs w:val="28"/>
        </w:rPr>
      </w:pPr>
    </w:p>
    <w:p w:rsidR="008E5EF8" w:rsidRDefault="008E5EF8" w:rsidP="009C6E20">
      <w:pPr>
        <w:pStyle w:val="Akapitzlist"/>
        <w:spacing w:after="0" w:line="240" w:lineRule="auto"/>
        <w:ind w:left="0"/>
        <w:rPr>
          <w:sz w:val="28"/>
          <w:szCs w:val="28"/>
        </w:rPr>
      </w:pPr>
    </w:p>
    <w:p w:rsidR="009C6E20" w:rsidRPr="009C6E20" w:rsidRDefault="009C6E20" w:rsidP="009C6E20">
      <w:pPr>
        <w:pStyle w:val="Akapitzlist"/>
        <w:spacing w:after="0" w:line="240" w:lineRule="auto"/>
        <w:ind w:left="0"/>
        <w:rPr>
          <w:rFonts w:eastAsia="Times New Roman" w:cstheme="minorHAnsi"/>
          <w:sz w:val="28"/>
          <w:szCs w:val="28"/>
          <w:lang w:eastAsia="pl-PL"/>
        </w:rPr>
      </w:pP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pl-PL"/>
        </w:rPr>
        <w:lastRenderedPageBreak/>
        <w:t>Środa 17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.0</w:t>
      </w:r>
      <w:r>
        <w:rPr>
          <w:rFonts w:eastAsia="Times New Roman" w:cstheme="minorHAnsi"/>
          <w:b/>
          <w:color w:val="000000"/>
          <w:sz w:val="28"/>
          <w:szCs w:val="28"/>
          <w:lang w:eastAsia="pl-PL"/>
        </w:rPr>
        <w:t>6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.2020 „</w:t>
      </w:r>
      <w:r>
        <w:rPr>
          <w:rFonts w:eastAsia="Times New Roman" w:cstheme="minorHAnsi"/>
          <w:b/>
          <w:color w:val="000000"/>
          <w:sz w:val="28"/>
          <w:szCs w:val="28"/>
          <w:lang w:eastAsia="pl-PL"/>
        </w:rPr>
        <w:t>W prążki i w paski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”</w:t>
      </w: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8E5EF8" w:rsidRPr="008E5EF8" w:rsidRDefault="008E5EF8" w:rsidP="008E5EF8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8E5EF8">
        <w:rPr>
          <w:sz w:val="28"/>
          <w:szCs w:val="28"/>
        </w:rPr>
        <w:t>• „Tygrysy i lwy” – zabawa naśladowcza. Dzieci naśladują w zabawie zachowanie zwierząt kotowatych, tzn. wylegują się, mruczą, liżą łapki, leżą na grzbiecie, robią „koci grzbiet”.</w:t>
      </w:r>
    </w:p>
    <w:p w:rsidR="008E5EF8" w:rsidRDefault="008E5EF8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8E5EF8" w:rsidRDefault="008E5EF8" w:rsidP="008E5EF8">
      <w:pPr>
        <w:spacing w:after="0" w:line="240" w:lineRule="auto"/>
        <w:rPr>
          <w:sz w:val="28"/>
          <w:szCs w:val="28"/>
        </w:rPr>
      </w:pPr>
      <w:r w:rsidRPr="008E5EF8">
        <w:rPr>
          <w:sz w:val="28"/>
          <w:szCs w:val="28"/>
        </w:rPr>
        <w:t>• „Duże dzikie koty” – porównywanie wyglądu przedstawicieli kotów dzikich i domo</w:t>
      </w:r>
      <w:r>
        <w:rPr>
          <w:sz w:val="28"/>
          <w:szCs w:val="28"/>
        </w:rPr>
        <w:t xml:space="preserve">wych (podobieństwa i różnice). </w:t>
      </w:r>
      <w:r w:rsidRPr="008E5EF8">
        <w:rPr>
          <w:sz w:val="28"/>
          <w:szCs w:val="28"/>
        </w:rPr>
        <w:t>Dzieci kot</w:t>
      </w:r>
      <w:r>
        <w:rPr>
          <w:sz w:val="28"/>
          <w:szCs w:val="28"/>
        </w:rPr>
        <w:t xml:space="preserve">em wypowiadają się na temat </w:t>
      </w:r>
      <w:r w:rsidRPr="008E5EF8">
        <w:rPr>
          <w:sz w:val="28"/>
          <w:szCs w:val="28"/>
        </w:rPr>
        <w:t xml:space="preserve"> zachowania, wyglądu, zwyczajów, głosu</w:t>
      </w:r>
      <w:r>
        <w:rPr>
          <w:sz w:val="28"/>
          <w:szCs w:val="28"/>
        </w:rPr>
        <w:t xml:space="preserve"> kota domowego</w:t>
      </w:r>
      <w:r w:rsidRPr="008E5EF8">
        <w:rPr>
          <w:sz w:val="28"/>
          <w:szCs w:val="28"/>
        </w:rPr>
        <w:t xml:space="preserve">. Następnie </w:t>
      </w:r>
      <w:r>
        <w:rPr>
          <w:sz w:val="28"/>
          <w:szCs w:val="28"/>
        </w:rPr>
        <w:t xml:space="preserve">oglądają ilustracje z </w:t>
      </w:r>
      <w:r w:rsidRPr="008E5EF8">
        <w:rPr>
          <w:sz w:val="28"/>
          <w:szCs w:val="28"/>
        </w:rPr>
        <w:t xml:space="preserve"> przedstawicielami rodziny kotów, np. z tygrysem, lwem, gepardem, pumą, jaguarem. Dzieci nazywają te zwierzęta. </w:t>
      </w:r>
      <w:r>
        <w:rPr>
          <w:sz w:val="28"/>
          <w:szCs w:val="28"/>
        </w:rPr>
        <w:t>Rodzic mówi</w:t>
      </w:r>
      <w:r w:rsidRPr="008E5EF8">
        <w:rPr>
          <w:sz w:val="28"/>
          <w:szCs w:val="28"/>
        </w:rPr>
        <w:t>: Te wszystkie zwierzęta nale</w:t>
      </w:r>
      <w:r>
        <w:rPr>
          <w:sz w:val="28"/>
          <w:szCs w:val="28"/>
        </w:rPr>
        <w:t xml:space="preserve">żą do tej samej rodziny co </w:t>
      </w:r>
      <w:r w:rsidRPr="008E5EF8">
        <w:rPr>
          <w:sz w:val="28"/>
          <w:szCs w:val="28"/>
        </w:rPr>
        <w:t>kot</w:t>
      </w:r>
      <w:r>
        <w:rPr>
          <w:sz w:val="28"/>
          <w:szCs w:val="28"/>
        </w:rPr>
        <w:t xml:space="preserve"> domowy</w:t>
      </w:r>
      <w:r w:rsidRPr="008E5EF8">
        <w:rPr>
          <w:sz w:val="28"/>
          <w:szCs w:val="28"/>
        </w:rPr>
        <w:t>. Są do siebie bardzo podobne, ale różnią się wielkością i środowiskiem życia. Są drapieżne i polują na inne zwierzęta. Są zwinne i szybkie. Popatrzcie na kota</w:t>
      </w:r>
      <w:r>
        <w:rPr>
          <w:sz w:val="28"/>
          <w:szCs w:val="28"/>
        </w:rPr>
        <w:t xml:space="preserve"> domowego</w:t>
      </w:r>
      <w:r w:rsidRPr="008E5EF8">
        <w:rPr>
          <w:sz w:val="28"/>
          <w:szCs w:val="28"/>
        </w:rPr>
        <w:t xml:space="preserve"> oraz na tygrysa czy pumę. Powiedzcie, czy są podobne. Czym się różnią? </w:t>
      </w:r>
      <w:r w:rsidR="002C43E7">
        <w:rPr>
          <w:sz w:val="28"/>
          <w:szCs w:val="28"/>
        </w:rPr>
        <w:t>Opisanie wyglądu zwierząt z obrazków poniżej</w:t>
      </w:r>
      <w:r w:rsidR="00666E58">
        <w:rPr>
          <w:sz w:val="28"/>
          <w:szCs w:val="28"/>
        </w:rPr>
        <w:t xml:space="preserve">. </w:t>
      </w:r>
    </w:p>
    <w:p w:rsidR="008E5EF8" w:rsidRDefault="008E5EF8" w:rsidP="008E5EF8">
      <w:pPr>
        <w:spacing w:after="0" w:line="240" w:lineRule="auto"/>
        <w:rPr>
          <w:sz w:val="28"/>
          <w:szCs w:val="28"/>
        </w:rPr>
      </w:pPr>
    </w:p>
    <w:p w:rsidR="008E5EF8" w:rsidRDefault="008E5EF8" w:rsidP="008E5EF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KOT DOMOWY</w:t>
      </w:r>
    </w:p>
    <w:p w:rsidR="008E5EF8" w:rsidRDefault="008E5EF8" w:rsidP="008E5EF8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477830" cy="4448175"/>
            <wp:effectExtent l="19050" t="0" r="0" b="0"/>
            <wp:docPr id="25" name="Obraz 25" descr="Kot domo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t domo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91" cy="445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E58" w:rsidRPr="008E5EF8" w:rsidRDefault="00666E58" w:rsidP="008E5EF8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A21A4F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TYGRYS</w:t>
      </w: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50749"/>
            <wp:effectExtent l="19050" t="0" r="0" b="0"/>
            <wp:docPr id="28" name="Obraz 28" descr="Tygrys bengal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ygrys bengal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LEW</w:t>
      </w: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15000" cy="3843495"/>
            <wp:effectExtent l="19050" t="0" r="0" b="0"/>
            <wp:docPr id="31" name="Obraz 31" descr="LEW. Ssak. Zwierzę - lew, pantera lew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W. Ssak. Zwierzę - lew, pantera lew | ekologia.p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GEPARD</w:t>
      </w: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777386"/>
            <wp:effectExtent l="19050" t="0" r="0" b="0"/>
            <wp:docPr id="34" name="Obraz 34" descr="Gepard - najszybsze zwierzę lądowe | Najlepsze ciekawostki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epard - najszybsze zwierzę lądowe | Najlepsze ciekawostki i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BF7C83" w:rsidRDefault="00BF7C83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PUMA</w:t>
      </w:r>
    </w:p>
    <w:p w:rsidR="00BF7C83" w:rsidRDefault="002C43E7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37" name="Obraz 37" descr="Czechy. Zwierzę &quot;podobne do pumy&quot; ma grasować przy granicy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zechy. Zwierzę &quot;podobne do pumy&quot; ma grasować przy granicy z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E7" w:rsidRDefault="002C43E7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2C43E7" w:rsidRDefault="002C43E7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2C43E7" w:rsidRDefault="002C43E7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JAGUAR</w:t>
      </w:r>
    </w:p>
    <w:p w:rsidR="002C43E7" w:rsidRDefault="002C43E7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39520"/>
            <wp:effectExtent l="19050" t="0" r="0" b="0"/>
            <wp:docPr id="40" name="Obraz 40" descr="FOTOTAPETA ZWIERZĘTA TYGRYS KOT JAGUAR 312x219 ART-D tapety-okle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TOTAPETA ZWIERZĘTA TYGRYS KOT JAGUAR 312x219 ART-D tapety-oklein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E7" w:rsidRDefault="002C43E7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• „Zoo” – masażyk, zabawa dotykowa do wiersza B. Kołodziejskiego. Rodzic z dzieckiem lub rodzeństwo tworzą parę – jedno leży na podłodze na brzuchu, drugie ilustruje odpowiednimi ruchami treść wiersza, czyli masuje partnerkę lub partnera z pary. </w:t>
      </w:r>
      <w:r w:rsidR="00D07002">
        <w:rPr>
          <w:sz w:val="28"/>
          <w:szCs w:val="28"/>
        </w:rPr>
        <w:t>Można powtórzyć masażyk, zamieniając się rolami.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>„Zoo”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 Tu w ZOO zawsze jest wesoło, (jedno dziecko leży na brzuchu)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tutaj małpki skaczą wkoło, (po plecach ruchy naśladujące skoki po okręgu)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tutaj ciężko chodzą słonie, (naciskanie płaskimi dłońmi)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biegną zebry niczym konie, (lekkie stukanie pięściami)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żółwie wolno ścieżką człapią, (lekkie przykładanie dłoni na płasko)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w wodzie złote rybki chlapią. (muskanie wierzchem i wewnętrzną stroną dłoni)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Szop pracz takie czyste zwierzę, (pocieranie rękami, naśladowanie prania)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ciągle sobie coś tam pierze.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Struś dostojnie wkoło chodzi, (powolne kroczenie dwoma palcami)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spieszyć mu się nie uchodzi.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A w najdalszej części zoo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dwa leniwce się gramolą, (powolne posuwanie dłońmi od boków ku środkowi)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>wolno wchodząc na dwa drzewa, (posuwanie dłońmi od dołu do góry)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gdzie się każdy z nich wygrzewa </w:t>
      </w:r>
    </w:p>
    <w:p w:rsidR="00666E58" w:rsidRPr="00666E58" w:rsidRDefault="00666E58" w:rsidP="00A21A4F">
      <w:pPr>
        <w:spacing w:after="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i zapada w sen głęboki… (zatrzymanie dłoni) </w:t>
      </w:r>
    </w:p>
    <w:p w:rsidR="00666E58" w:rsidRDefault="00666E58" w:rsidP="00A21A4F">
      <w:pPr>
        <w:spacing w:after="0" w:line="240" w:lineRule="auto"/>
        <w:rPr>
          <w:i/>
          <w:sz w:val="28"/>
          <w:szCs w:val="28"/>
        </w:rPr>
      </w:pPr>
      <w:r w:rsidRPr="00666E58">
        <w:rPr>
          <w:i/>
          <w:sz w:val="28"/>
          <w:szCs w:val="28"/>
        </w:rPr>
        <w:t>Bolesław Kołodziejski</w:t>
      </w:r>
    </w:p>
    <w:p w:rsidR="00D07002" w:rsidRPr="004F580F" w:rsidRDefault="00D07002" w:rsidP="00D07002">
      <w:pPr>
        <w:pStyle w:val="Akapitzlist"/>
        <w:numPr>
          <w:ilvl w:val="0"/>
          <w:numId w:val="1"/>
        </w:numPr>
        <w:spacing w:after="0" w:line="240" w:lineRule="auto"/>
        <w:ind w:left="0" w:firstLine="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lastRenderedPageBreak/>
        <w:t xml:space="preserve">Utrwalenie piosenki 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„Żyrafa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pl-PL"/>
        </w:rPr>
        <w:t>”</w:t>
      </w:r>
    </w:p>
    <w:p w:rsidR="00D07002" w:rsidRPr="00D07002" w:rsidRDefault="00D07002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2C43E7" w:rsidRPr="00666E58" w:rsidRDefault="002C43E7" w:rsidP="00A21A4F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A21A4F" w:rsidRDefault="00A21A4F" w:rsidP="00A21A4F">
      <w:pPr>
        <w:spacing w:after="24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  <w:r>
        <w:rPr>
          <w:rFonts w:eastAsia="Times New Roman" w:cstheme="minorHAnsi"/>
          <w:b/>
          <w:sz w:val="28"/>
          <w:szCs w:val="28"/>
          <w:lang w:eastAsia="pl-PL"/>
        </w:rPr>
        <w:t>Czwartek 18</w:t>
      </w:r>
      <w:r w:rsidRPr="00585F69">
        <w:rPr>
          <w:rFonts w:eastAsia="Times New Roman" w:cstheme="minorHAnsi"/>
          <w:b/>
          <w:sz w:val="28"/>
          <w:szCs w:val="28"/>
          <w:lang w:eastAsia="pl-PL"/>
        </w:rPr>
        <w:t>.0</w:t>
      </w:r>
      <w:r>
        <w:rPr>
          <w:rFonts w:eastAsia="Times New Roman" w:cstheme="minorHAnsi"/>
          <w:b/>
          <w:sz w:val="28"/>
          <w:szCs w:val="28"/>
          <w:lang w:eastAsia="pl-PL"/>
        </w:rPr>
        <w:t>6</w:t>
      </w:r>
      <w:r w:rsidRPr="00585F69">
        <w:rPr>
          <w:rFonts w:eastAsia="Times New Roman" w:cstheme="minorHAnsi"/>
          <w:b/>
          <w:sz w:val="28"/>
          <w:szCs w:val="28"/>
          <w:lang w:eastAsia="pl-PL"/>
        </w:rPr>
        <w:t>.2020 „</w:t>
      </w:r>
      <w:r>
        <w:rPr>
          <w:rFonts w:eastAsia="Times New Roman" w:cstheme="minorHAnsi"/>
          <w:b/>
          <w:sz w:val="28"/>
          <w:szCs w:val="28"/>
          <w:lang w:eastAsia="pl-PL"/>
        </w:rPr>
        <w:t>Największe i najwyższe</w:t>
      </w:r>
      <w:r w:rsidRPr="00585F69">
        <w:rPr>
          <w:rFonts w:eastAsia="Times New Roman" w:cstheme="minorHAnsi"/>
          <w:b/>
          <w:sz w:val="28"/>
          <w:szCs w:val="28"/>
          <w:lang w:eastAsia="pl-PL"/>
        </w:rPr>
        <w:t>”</w:t>
      </w:r>
    </w:p>
    <w:p w:rsidR="00A21A4F" w:rsidRDefault="00A21A4F" w:rsidP="00A21A4F">
      <w:pPr>
        <w:spacing w:after="24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</w:p>
    <w:p w:rsidR="00666E58" w:rsidRDefault="00666E58" w:rsidP="00666E58">
      <w:pPr>
        <w:spacing w:after="24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• „Żyrafa” – wysłuchanie i rozwiązanie zagadki jako wstęp do rozmowy o żyrafach, najwyższych zwierzętach na świecie. </w:t>
      </w:r>
      <w:r>
        <w:rPr>
          <w:sz w:val="28"/>
          <w:szCs w:val="28"/>
        </w:rPr>
        <w:t>Rodzic nie czyta tytułu, tylko treść zagadki, a dziecko próbuje odgadnąć, o jakim zwierzęciu mowa</w:t>
      </w:r>
    </w:p>
    <w:p w:rsidR="00666E58" w:rsidRDefault="00666E58" w:rsidP="00666E58">
      <w:p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„</w:t>
      </w:r>
      <w:r w:rsidRPr="00666E58">
        <w:rPr>
          <w:sz w:val="28"/>
          <w:szCs w:val="28"/>
        </w:rPr>
        <w:t>Żyrafa</w:t>
      </w:r>
      <w:r>
        <w:rPr>
          <w:sz w:val="28"/>
          <w:szCs w:val="28"/>
        </w:rPr>
        <w:t>”</w:t>
      </w:r>
      <w:r w:rsidRPr="00666E58">
        <w:rPr>
          <w:sz w:val="28"/>
          <w:szCs w:val="28"/>
        </w:rPr>
        <w:t xml:space="preserve"> </w:t>
      </w:r>
    </w:p>
    <w:p w:rsidR="00666E58" w:rsidRDefault="00666E58" w:rsidP="00666E58">
      <w:pPr>
        <w:spacing w:after="24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Nikt mnie w zoo nie omija. </w:t>
      </w:r>
    </w:p>
    <w:p w:rsidR="00666E58" w:rsidRDefault="00666E58" w:rsidP="00666E58">
      <w:pPr>
        <w:spacing w:after="24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 xml:space="preserve">Przystanie, wzniesie w górę głowę </w:t>
      </w:r>
    </w:p>
    <w:p w:rsidR="00666E58" w:rsidRDefault="00666E58" w:rsidP="00666E58">
      <w:pPr>
        <w:spacing w:after="240" w:line="240" w:lineRule="auto"/>
        <w:rPr>
          <w:sz w:val="28"/>
          <w:szCs w:val="28"/>
        </w:rPr>
      </w:pPr>
      <w:r w:rsidRPr="00666E58">
        <w:rPr>
          <w:sz w:val="28"/>
          <w:szCs w:val="28"/>
        </w:rPr>
        <w:t>i woła: „Jaka długa szyja!”</w:t>
      </w:r>
    </w:p>
    <w:p w:rsidR="00666E58" w:rsidRDefault="00666E58" w:rsidP="00666E58">
      <w:pPr>
        <w:spacing w:after="240" w:line="240" w:lineRule="auto"/>
        <w:rPr>
          <w:sz w:val="28"/>
          <w:szCs w:val="28"/>
        </w:rPr>
      </w:pPr>
    </w:p>
    <w:p w:rsidR="00666E58" w:rsidRPr="004F580F" w:rsidRDefault="00666E58" w:rsidP="00666E58">
      <w:pPr>
        <w:pStyle w:val="Akapitzlist"/>
        <w:numPr>
          <w:ilvl w:val="0"/>
          <w:numId w:val="1"/>
        </w:numPr>
        <w:spacing w:after="0" w:line="240" w:lineRule="auto"/>
        <w:ind w:left="0" w:firstLine="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 xml:space="preserve">Utrwalenie piosenki 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„Żyrafa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pl-PL"/>
        </w:rPr>
        <w:t>”</w:t>
      </w:r>
    </w:p>
    <w:p w:rsidR="00666E58" w:rsidRDefault="00666E58" w:rsidP="00666E58">
      <w:pPr>
        <w:pStyle w:val="Akapitzlist"/>
        <w:spacing w:after="240" w:line="240" w:lineRule="auto"/>
        <w:ind w:left="0"/>
        <w:rPr>
          <w:rFonts w:eastAsia="Times New Roman" w:cstheme="minorHAnsi"/>
          <w:sz w:val="28"/>
          <w:szCs w:val="28"/>
          <w:lang w:eastAsia="pl-PL"/>
        </w:rPr>
      </w:pP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>• „Hipopotam lubi błoto” – zabawa artykulacyjna z wykorzys</w:t>
      </w:r>
      <w:r w:rsidR="00092B6E">
        <w:rPr>
          <w:sz w:val="28"/>
          <w:szCs w:val="28"/>
        </w:rPr>
        <w:t>taniem wiersza W. Chotomskiej. Rodzic</w:t>
      </w:r>
      <w:r w:rsidRPr="00666E58">
        <w:rPr>
          <w:sz w:val="28"/>
          <w:szCs w:val="28"/>
        </w:rPr>
        <w:t xml:space="preserve"> czyta wiersz.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„</w:t>
      </w:r>
      <w:r w:rsidR="00666E58" w:rsidRPr="00666E58">
        <w:rPr>
          <w:sz w:val="28"/>
          <w:szCs w:val="28"/>
        </w:rPr>
        <w:t>Hipopotam lubi błoto</w:t>
      </w:r>
      <w:r>
        <w:rPr>
          <w:sz w:val="28"/>
          <w:szCs w:val="28"/>
        </w:rPr>
        <w:t>”</w:t>
      </w:r>
      <w:r w:rsidR="00666E58" w:rsidRPr="00666E58">
        <w:rPr>
          <w:sz w:val="28"/>
          <w:szCs w:val="28"/>
        </w:rPr>
        <w:t xml:space="preserve">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– Hipopotam jest istotą,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która bardzo lubi błoto.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>–</w:t>
      </w:r>
      <w:r w:rsidR="00092B6E">
        <w:rPr>
          <w:sz w:val="28"/>
          <w:szCs w:val="28"/>
        </w:rPr>
        <w:t xml:space="preserve"> </w:t>
      </w:r>
      <w:r w:rsidRPr="00666E58">
        <w:rPr>
          <w:sz w:val="28"/>
          <w:szCs w:val="28"/>
        </w:rPr>
        <w:t xml:space="preserve">Tak powiedział hipopotam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i od razu – chlup! – do błota.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Tygrys się po klatce miota: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– Hipopotam? </w:t>
      </w:r>
      <w:proofErr w:type="spellStart"/>
      <w:r w:rsidRPr="00666E58">
        <w:rPr>
          <w:sz w:val="28"/>
          <w:szCs w:val="28"/>
        </w:rPr>
        <w:t>Chlupopotam</w:t>
      </w:r>
      <w:proofErr w:type="spellEnd"/>
      <w:r w:rsidRPr="00666E58">
        <w:rPr>
          <w:sz w:val="28"/>
          <w:szCs w:val="28"/>
        </w:rPr>
        <w:t xml:space="preserve">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Chlupnął błotem naokoło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i zabłocił całe ZOO!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Spojrzał kojot na kojota: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– Hipopotam? </w:t>
      </w:r>
      <w:proofErr w:type="spellStart"/>
      <w:r w:rsidRPr="00666E58">
        <w:rPr>
          <w:sz w:val="28"/>
          <w:szCs w:val="28"/>
        </w:rPr>
        <w:t>Chlapopotam</w:t>
      </w:r>
      <w:proofErr w:type="spellEnd"/>
      <w:r w:rsidRPr="00666E58">
        <w:rPr>
          <w:sz w:val="28"/>
          <w:szCs w:val="28"/>
        </w:rPr>
        <w:t xml:space="preserve">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Chlapnął błotem na kojoty,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więc weźmiemy go w obroty!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Sarnim wzrokiem patrzy sarna: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– Co on zrobił? Rozpacz czarna!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Hipopotam? </w:t>
      </w:r>
      <w:proofErr w:type="spellStart"/>
      <w:r w:rsidRPr="00666E58">
        <w:rPr>
          <w:sz w:val="28"/>
          <w:szCs w:val="28"/>
        </w:rPr>
        <w:t>Chlupopotam</w:t>
      </w:r>
      <w:proofErr w:type="spellEnd"/>
      <w:r w:rsidRPr="00666E58">
        <w:rPr>
          <w:sz w:val="28"/>
          <w:szCs w:val="28"/>
        </w:rPr>
        <w:t>! J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proofErr w:type="spellStart"/>
      <w:r w:rsidRPr="00666E58">
        <w:rPr>
          <w:sz w:val="28"/>
          <w:szCs w:val="28"/>
        </w:rPr>
        <w:t>ak</w:t>
      </w:r>
      <w:proofErr w:type="spellEnd"/>
      <w:r w:rsidRPr="00666E58">
        <w:rPr>
          <w:sz w:val="28"/>
          <w:szCs w:val="28"/>
        </w:rPr>
        <w:t xml:space="preserve"> wyglądam? Jak sierota!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Co on zrobił z biednej sarny?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lastRenderedPageBreak/>
        <w:t xml:space="preserve">Mnie jest nie do twarzy w czarnym!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Struś ogonem trzęsie strusim: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– On zapłacić za to musi!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Hipopotam? </w:t>
      </w:r>
      <w:proofErr w:type="spellStart"/>
      <w:r w:rsidRPr="00666E58">
        <w:rPr>
          <w:sz w:val="28"/>
          <w:szCs w:val="28"/>
        </w:rPr>
        <w:t>Chlapobłotam</w:t>
      </w:r>
      <w:proofErr w:type="spellEnd"/>
      <w:r w:rsidRPr="00666E58">
        <w:rPr>
          <w:sz w:val="28"/>
          <w:szCs w:val="28"/>
        </w:rPr>
        <w:t xml:space="preserve">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Pióra mam na wagę złota,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moje pióra warte krocie,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a te pióra całe w błocie!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Ryczą lwice z wszystkich klatek: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– Dzieci mamy piegowate!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Hipopotam? </w:t>
      </w:r>
      <w:proofErr w:type="spellStart"/>
      <w:r w:rsidRPr="00666E58">
        <w:rPr>
          <w:sz w:val="28"/>
          <w:szCs w:val="28"/>
        </w:rPr>
        <w:t>Piegobłotam</w:t>
      </w:r>
      <w:proofErr w:type="spellEnd"/>
      <w:r w:rsidRPr="00666E58">
        <w:rPr>
          <w:sz w:val="28"/>
          <w:szCs w:val="28"/>
        </w:rPr>
        <w:t xml:space="preserve">!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Dzieci mają piegi z błota. </w:t>
      </w:r>
    </w:p>
    <w:p w:rsidR="00092B6E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 xml:space="preserve">Przez te swoje głupie psoty </w:t>
      </w:r>
    </w:p>
    <w:p w:rsidR="00666E58" w:rsidRDefault="00666E58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666E58">
        <w:rPr>
          <w:sz w:val="28"/>
          <w:szCs w:val="28"/>
        </w:rPr>
        <w:t>zmienił lwiątka w oceloty!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Białe lamy w sukniach z lamy,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na sukienkach liczą plamy: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– Hipopotam? </w:t>
      </w:r>
      <w:proofErr w:type="spellStart"/>
      <w:r w:rsidRPr="00092B6E">
        <w:rPr>
          <w:sz w:val="28"/>
          <w:szCs w:val="28"/>
        </w:rPr>
        <w:t>Plamobłotam</w:t>
      </w:r>
      <w:proofErr w:type="spellEnd"/>
      <w:r w:rsidRPr="00092B6E">
        <w:rPr>
          <w:sz w:val="28"/>
          <w:szCs w:val="28"/>
        </w:rPr>
        <w:t xml:space="preserve">!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To chuligan i niecnota!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Splamił lamom suknie z lamy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i jak teraz wyglądamy?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Płyną z oczu łzy żyrafie: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– Szyi umyć nie potrafię…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Hipopotam? </w:t>
      </w:r>
      <w:proofErr w:type="spellStart"/>
      <w:r w:rsidRPr="00092B6E">
        <w:rPr>
          <w:sz w:val="28"/>
          <w:szCs w:val="28"/>
        </w:rPr>
        <w:t>Hipobłotam</w:t>
      </w:r>
      <w:proofErr w:type="spellEnd"/>
      <w:r w:rsidRPr="00092B6E">
        <w:rPr>
          <w:sz w:val="28"/>
          <w:szCs w:val="28"/>
        </w:rPr>
        <w:t xml:space="preserve">!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Mam na szyi pełno błota.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>Ile mydła się zużyje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na tę strasznie brudną szyję.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Rozgniewały się kangury: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– On nam zniszczył garnitury!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Hipopotam? </w:t>
      </w:r>
      <w:proofErr w:type="spellStart"/>
      <w:r w:rsidRPr="00092B6E">
        <w:rPr>
          <w:sz w:val="28"/>
          <w:szCs w:val="28"/>
        </w:rPr>
        <w:t>Hipopsotam</w:t>
      </w:r>
      <w:proofErr w:type="spellEnd"/>
      <w:r w:rsidRPr="00092B6E">
        <w:rPr>
          <w:sz w:val="28"/>
          <w:szCs w:val="28"/>
        </w:rPr>
        <w:t xml:space="preserve">!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Takie psoty to głupota!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Na ubraniach mamy plamy,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więc do sądu go podamy!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Siedzi w błocie hipopotam,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proofErr w:type="spellStart"/>
      <w:r w:rsidRPr="00092B6E">
        <w:rPr>
          <w:sz w:val="28"/>
          <w:szCs w:val="28"/>
        </w:rPr>
        <w:t>chlupopotam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chlapopotam</w:t>
      </w:r>
      <w:proofErr w:type="spellEnd"/>
      <w:r w:rsidRPr="00092B6E">
        <w:rPr>
          <w:sz w:val="28"/>
          <w:szCs w:val="28"/>
        </w:rPr>
        <w:t xml:space="preserve">,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proofErr w:type="spellStart"/>
      <w:r w:rsidRPr="00092B6E">
        <w:rPr>
          <w:sz w:val="28"/>
          <w:szCs w:val="28"/>
        </w:rPr>
        <w:t>chlapobłotam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chlupobłotam</w:t>
      </w:r>
      <w:proofErr w:type="spellEnd"/>
      <w:r w:rsidRPr="00092B6E">
        <w:rPr>
          <w:sz w:val="28"/>
          <w:szCs w:val="28"/>
        </w:rPr>
        <w:t xml:space="preserve">,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proofErr w:type="spellStart"/>
      <w:r w:rsidRPr="00092B6E">
        <w:rPr>
          <w:sz w:val="28"/>
          <w:szCs w:val="28"/>
        </w:rPr>
        <w:t>plamobłotam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piegobłotam</w:t>
      </w:r>
      <w:proofErr w:type="spellEnd"/>
      <w:r w:rsidRPr="00092B6E">
        <w:rPr>
          <w:sz w:val="28"/>
          <w:szCs w:val="28"/>
        </w:rPr>
        <w:t xml:space="preserve">,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proofErr w:type="spellStart"/>
      <w:r w:rsidRPr="00092B6E">
        <w:rPr>
          <w:sz w:val="28"/>
          <w:szCs w:val="28"/>
        </w:rPr>
        <w:t>hipobłotam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hipopsotam</w:t>
      </w:r>
      <w:proofErr w:type="spellEnd"/>
      <w:r w:rsidRPr="00092B6E">
        <w:rPr>
          <w:sz w:val="28"/>
          <w:szCs w:val="28"/>
        </w:rPr>
        <w:t xml:space="preserve">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– boi się wychylić z błota.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Wszyscy krzyczą, psioczą, płaczą,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w całym zoo wielki zamęt,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a on wzdycha sobie z cicha: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lastRenderedPageBreak/>
        <w:t xml:space="preserve">– Ciężko być hipopotamem!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Bardzo ciężko być istotą,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  <w:r w:rsidRPr="00092B6E">
        <w:rPr>
          <w:sz w:val="28"/>
          <w:szCs w:val="28"/>
        </w:rPr>
        <w:t xml:space="preserve">która lubi skakać w błoto… </w:t>
      </w:r>
    </w:p>
    <w:p w:rsidR="00092B6E" w:rsidRPr="00092B6E" w:rsidRDefault="00092B6E" w:rsidP="00666E58">
      <w:pPr>
        <w:pStyle w:val="Akapitzlist"/>
        <w:spacing w:after="240" w:line="240" w:lineRule="auto"/>
        <w:ind w:left="0"/>
        <w:rPr>
          <w:i/>
          <w:sz w:val="28"/>
          <w:szCs w:val="28"/>
        </w:rPr>
      </w:pPr>
      <w:r w:rsidRPr="00092B6E">
        <w:rPr>
          <w:i/>
          <w:sz w:val="28"/>
          <w:szCs w:val="28"/>
        </w:rPr>
        <w:t xml:space="preserve">Wanda Chotomska </w:t>
      </w:r>
    </w:p>
    <w:p w:rsidR="00092B6E" w:rsidRDefault="00092B6E" w:rsidP="00666E58">
      <w:pPr>
        <w:pStyle w:val="Akapitzlist"/>
        <w:spacing w:after="240" w:line="240" w:lineRule="auto"/>
        <w:ind w:left="0"/>
        <w:rPr>
          <w:sz w:val="28"/>
          <w:szCs w:val="28"/>
        </w:rPr>
      </w:pPr>
    </w:p>
    <w:p w:rsidR="00092B6E" w:rsidRPr="00092B6E" w:rsidRDefault="00092B6E" w:rsidP="00666E58">
      <w:pPr>
        <w:pStyle w:val="Akapitzlist"/>
        <w:spacing w:after="240" w:line="240" w:lineRule="auto"/>
        <w:ind w:left="0"/>
        <w:rPr>
          <w:rFonts w:eastAsia="Times New Roman" w:cstheme="minorHAnsi"/>
          <w:sz w:val="28"/>
          <w:szCs w:val="28"/>
          <w:lang w:eastAsia="pl-PL"/>
        </w:rPr>
      </w:pPr>
      <w:r w:rsidRPr="00092B6E">
        <w:rPr>
          <w:sz w:val="28"/>
          <w:szCs w:val="28"/>
        </w:rPr>
        <w:t xml:space="preserve">Po wysłuchaniu wiersza </w:t>
      </w:r>
      <w:r>
        <w:rPr>
          <w:sz w:val="28"/>
          <w:szCs w:val="28"/>
        </w:rPr>
        <w:t>Rodzic</w:t>
      </w:r>
      <w:r w:rsidRPr="00092B6E">
        <w:rPr>
          <w:sz w:val="28"/>
          <w:szCs w:val="28"/>
        </w:rPr>
        <w:t xml:space="preserve"> prowadzi krótką rozmowę. Przykładowe pytania: – Co lubi hipopotam? – Kogo zabłocił? – Które zwierzęta pogniewały się na niego? – Ja</w:t>
      </w:r>
      <w:r>
        <w:rPr>
          <w:sz w:val="28"/>
          <w:szCs w:val="28"/>
        </w:rPr>
        <w:t>k nazwały hipopotama? Rodzic</w:t>
      </w:r>
      <w:r w:rsidRPr="00092B6E">
        <w:rPr>
          <w:sz w:val="28"/>
          <w:szCs w:val="28"/>
        </w:rPr>
        <w:t xml:space="preserve"> głośno wypowiada nazwy: </w:t>
      </w:r>
      <w:proofErr w:type="spellStart"/>
      <w:r w:rsidRPr="00092B6E">
        <w:rPr>
          <w:sz w:val="28"/>
          <w:szCs w:val="28"/>
        </w:rPr>
        <w:t>chlupopotam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chlapopotam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chlapobłotam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chlupobłotam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plamobłotam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piegobłotam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hipobłotam</w:t>
      </w:r>
      <w:proofErr w:type="spellEnd"/>
      <w:r w:rsidRPr="00092B6E">
        <w:rPr>
          <w:sz w:val="28"/>
          <w:szCs w:val="28"/>
        </w:rPr>
        <w:t xml:space="preserve">, </w:t>
      </w:r>
      <w:proofErr w:type="spellStart"/>
      <w:r w:rsidRPr="00092B6E">
        <w:rPr>
          <w:sz w:val="28"/>
          <w:szCs w:val="28"/>
        </w:rPr>
        <w:t>hipopsotam</w:t>
      </w:r>
      <w:proofErr w:type="spellEnd"/>
      <w:r w:rsidRPr="00092B6E">
        <w:rPr>
          <w:sz w:val="28"/>
          <w:szCs w:val="28"/>
        </w:rPr>
        <w:t>, a dzieci powtarzają.</w:t>
      </w: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</w:p>
    <w:p w:rsidR="00D07002" w:rsidRDefault="00D07002" w:rsidP="00A21A4F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pl-PL"/>
        </w:rPr>
      </w:pP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  <w:r w:rsidRPr="00585F69">
        <w:rPr>
          <w:rFonts w:cstheme="minorHAnsi"/>
          <w:b/>
          <w:sz w:val="28"/>
          <w:szCs w:val="28"/>
        </w:rPr>
        <w:t xml:space="preserve">Piątek </w:t>
      </w:r>
      <w:r>
        <w:rPr>
          <w:rFonts w:cstheme="minorHAnsi"/>
          <w:b/>
          <w:sz w:val="28"/>
          <w:szCs w:val="28"/>
        </w:rPr>
        <w:t>19</w:t>
      </w:r>
      <w:r w:rsidRPr="00585F69">
        <w:rPr>
          <w:rFonts w:cstheme="minorHAnsi"/>
          <w:b/>
          <w:sz w:val="28"/>
          <w:szCs w:val="28"/>
        </w:rPr>
        <w:t>.0</w:t>
      </w:r>
      <w:r>
        <w:rPr>
          <w:rFonts w:cstheme="minorHAnsi"/>
          <w:b/>
          <w:sz w:val="28"/>
          <w:szCs w:val="28"/>
        </w:rPr>
        <w:t>6</w:t>
      </w:r>
      <w:r w:rsidRPr="00585F69">
        <w:rPr>
          <w:rFonts w:cstheme="minorHAnsi"/>
          <w:b/>
          <w:sz w:val="28"/>
          <w:szCs w:val="28"/>
        </w:rPr>
        <w:t xml:space="preserve">.2020 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„</w:t>
      </w:r>
      <w:r>
        <w:rPr>
          <w:rFonts w:eastAsia="Times New Roman" w:cstheme="minorHAnsi"/>
          <w:b/>
          <w:color w:val="000000"/>
          <w:sz w:val="28"/>
          <w:szCs w:val="28"/>
          <w:lang w:eastAsia="pl-PL"/>
        </w:rPr>
        <w:t>W ogrodzie zoologicznym</w:t>
      </w:r>
      <w:r w:rsidRPr="00585F69">
        <w:rPr>
          <w:rFonts w:eastAsia="Times New Roman" w:cstheme="minorHAnsi"/>
          <w:b/>
          <w:color w:val="000000"/>
          <w:sz w:val="28"/>
          <w:szCs w:val="28"/>
          <w:lang w:eastAsia="pl-PL"/>
        </w:rPr>
        <w:t>”</w:t>
      </w: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A21A4F" w:rsidRDefault="00A21A4F" w:rsidP="00A21A4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pl-PL"/>
        </w:rPr>
      </w:pPr>
    </w:p>
    <w:p w:rsidR="00F771C2" w:rsidRDefault="00F771C2" w:rsidP="00F771C2">
      <w:pPr>
        <w:spacing w:after="0" w:line="240" w:lineRule="auto"/>
        <w:rPr>
          <w:sz w:val="28"/>
          <w:szCs w:val="28"/>
        </w:rPr>
      </w:pPr>
      <w:r w:rsidRPr="00F771C2">
        <w:rPr>
          <w:sz w:val="28"/>
          <w:szCs w:val="28"/>
        </w:rPr>
        <w:t xml:space="preserve">• „Ogród zoologiczny” – rozmowa kierowana, wyjaśnienie pojęcia „ogród zoologiczny” oraz celowości jego tworzenia. </w:t>
      </w:r>
      <w:r>
        <w:rPr>
          <w:sz w:val="28"/>
          <w:szCs w:val="28"/>
        </w:rPr>
        <w:t>Rodzic</w:t>
      </w:r>
      <w:r w:rsidRPr="00F771C2">
        <w:rPr>
          <w:sz w:val="28"/>
          <w:szCs w:val="28"/>
        </w:rPr>
        <w:t xml:space="preserve"> pokazuje dzieciom  ilustracje przedstawiające zoo</w:t>
      </w:r>
      <w:r>
        <w:rPr>
          <w:sz w:val="28"/>
          <w:szCs w:val="28"/>
        </w:rPr>
        <w:t>.</w:t>
      </w:r>
      <w:r w:rsidRPr="00F771C2">
        <w:rPr>
          <w:sz w:val="28"/>
          <w:szCs w:val="28"/>
        </w:rPr>
        <w:t xml:space="preserve"> Co można tam zobaczyć? Czy zwierzęta w ogrodzie zoologicznym są szczęśliwe? Po co zakłada się ogrody zoologiczne? Dzieci udzielają odpowiedzi na pytania na podstawie wcześniej zdobytej wiedzy i ilustracji. </w:t>
      </w:r>
      <w:r>
        <w:rPr>
          <w:sz w:val="28"/>
          <w:szCs w:val="28"/>
        </w:rPr>
        <w:t>Rodzic</w:t>
      </w:r>
      <w:r w:rsidRPr="00F771C2">
        <w:rPr>
          <w:sz w:val="28"/>
          <w:szCs w:val="28"/>
        </w:rPr>
        <w:t xml:space="preserve"> wyjaśnia pojęcie „ogród zoologiczny”, objaśnia również celowość tworzenia takich ogrodów.</w:t>
      </w:r>
    </w:p>
    <w:p w:rsidR="00F771C2" w:rsidRDefault="00F771C2" w:rsidP="00F771C2">
      <w:pPr>
        <w:spacing w:after="0" w:line="240" w:lineRule="auto"/>
        <w:rPr>
          <w:sz w:val="28"/>
          <w:szCs w:val="28"/>
        </w:rPr>
      </w:pPr>
      <w:r w:rsidRPr="00C00521">
        <w:rPr>
          <w:b/>
          <w:bCs/>
          <w:sz w:val="28"/>
          <w:szCs w:val="28"/>
        </w:rPr>
        <w:t>Ogród zoologiczny</w:t>
      </w:r>
      <w:r w:rsidRPr="00C00521">
        <w:rPr>
          <w:sz w:val="28"/>
          <w:szCs w:val="28"/>
        </w:rPr>
        <w:t xml:space="preserve"> - urządzony i zagospodarowany teren wraz z infrastrukturą techniczną i budynkami funkcjonalnie z nim związanymi, gdzie </w:t>
      </w:r>
      <w:hyperlink r:id="rId18" w:history="1">
        <w:r w:rsidRPr="00C00521">
          <w:rPr>
            <w:rStyle w:val="Hipercze"/>
            <w:color w:val="auto"/>
            <w:sz w:val="28"/>
            <w:szCs w:val="28"/>
            <w:u w:val="none"/>
          </w:rPr>
          <w:t>zwierzęta</w:t>
        </w:r>
      </w:hyperlink>
      <w:r w:rsidRPr="00C00521">
        <w:rPr>
          <w:sz w:val="28"/>
          <w:szCs w:val="28"/>
        </w:rPr>
        <w:t xml:space="preserve"> </w:t>
      </w:r>
      <w:hyperlink r:id="rId19" w:history="1">
        <w:r w:rsidRPr="00C00521">
          <w:rPr>
            <w:rStyle w:val="Hipercze"/>
            <w:color w:val="auto"/>
            <w:sz w:val="28"/>
            <w:szCs w:val="28"/>
            <w:u w:val="none"/>
          </w:rPr>
          <w:t>gatunków</w:t>
        </w:r>
      </w:hyperlink>
      <w:r w:rsidRPr="00C00521">
        <w:rPr>
          <w:sz w:val="28"/>
          <w:szCs w:val="28"/>
        </w:rPr>
        <w:t xml:space="preserve"> dziko występujących są </w:t>
      </w:r>
      <w:hyperlink r:id="rId20" w:history="1">
        <w:r w:rsidRPr="00C00521">
          <w:rPr>
            <w:rStyle w:val="Hipercze"/>
            <w:color w:val="auto"/>
            <w:sz w:val="28"/>
            <w:szCs w:val="28"/>
            <w:u w:val="none"/>
          </w:rPr>
          <w:t>hodowane</w:t>
        </w:r>
      </w:hyperlink>
      <w:r w:rsidRPr="00C00521">
        <w:rPr>
          <w:sz w:val="28"/>
          <w:szCs w:val="28"/>
        </w:rPr>
        <w:t xml:space="preserve"> i utrzymywane w celu ochrony ex situ</w:t>
      </w:r>
      <w:r w:rsidR="00C00521">
        <w:rPr>
          <w:sz w:val="28"/>
          <w:szCs w:val="28"/>
        </w:rPr>
        <w:t xml:space="preserve"> (ex situ – poza miejscem)</w:t>
      </w:r>
      <w:r w:rsidRPr="00C00521">
        <w:rPr>
          <w:sz w:val="28"/>
          <w:szCs w:val="28"/>
        </w:rPr>
        <w:t xml:space="preserve">, prowadzenia </w:t>
      </w:r>
      <w:hyperlink r:id="rId21" w:history="1">
        <w:r w:rsidRPr="00C00521">
          <w:rPr>
            <w:rStyle w:val="Hipercze"/>
            <w:color w:val="auto"/>
            <w:sz w:val="28"/>
            <w:szCs w:val="28"/>
            <w:u w:val="none"/>
          </w:rPr>
          <w:t>badań naukowych</w:t>
        </w:r>
      </w:hyperlink>
      <w:r w:rsidRPr="00C00521">
        <w:rPr>
          <w:sz w:val="28"/>
          <w:szCs w:val="28"/>
        </w:rPr>
        <w:t xml:space="preserve"> i </w:t>
      </w:r>
      <w:hyperlink r:id="rId22" w:history="1">
        <w:r w:rsidRPr="00C00521">
          <w:rPr>
            <w:rStyle w:val="Hipercze"/>
            <w:color w:val="auto"/>
            <w:sz w:val="28"/>
            <w:szCs w:val="28"/>
            <w:u w:val="none"/>
          </w:rPr>
          <w:t>edukacji</w:t>
        </w:r>
      </w:hyperlink>
      <w:r w:rsidRPr="00C00521">
        <w:rPr>
          <w:sz w:val="28"/>
          <w:szCs w:val="28"/>
        </w:rPr>
        <w:t xml:space="preserve"> oraz w celu ich publicznej ekspozycji nie mniej niż 7 dni w roku.</w:t>
      </w:r>
    </w:p>
    <w:p w:rsidR="00C00521" w:rsidRPr="00C00521" w:rsidRDefault="00F40615" w:rsidP="00F771C2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00725" cy="4089512"/>
            <wp:effectExtent l="19050" t="0" r="9525" b="0"/>
            <wp:docPr id="46" name="Obraz 46" descr="Zwierzęta ZOO - 12 pocztówek - ZOO Czechosłowacja - 682390046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wierzęta ZOO - 12 pocztówek - ZOO Czechosłowacja - 6823900467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97" cy="409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4F" w:rsidRDefault="00A21A4F" w:rsidP="00A21A4F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F40615" w:rsidRDefault="00F40615" w:rsidP="00A21A4F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6390" cy="3590925"/>
            <wp:effectExtent l="19050" t="0" r="0" b="0"/>
            <wp:docPr id="49" name="Obraz 49" descr="Ogród zoologiczny w Gdańsku. Jakie zwierzęta urodzą się zimą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gród zoologiczny w Gdańsku. Jakie zwierzęta urodzą się zimą w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15" w:rsidRDefault="00F40615" w:rsidP="00A21A4F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F40615" w:rsidRDefault="00F40615" w:rsidP="00A21A4F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76900" cy="3780905"/>
            <wp:effectExtent l="19050" t="0" r="0" b="0"/>
            <wp:docPr id="52" name="Obraz 52" descr="Nowe atrakcje w warszawskim ZOO. Zrób sobie zdjęcie z gwiazd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owe atrakcje w warszawskim ZOO. Zrób sobie zdjęcie z gwiazdą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15" w:rsidRDefault="00F40615" w:rsidP="00A21A4F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F40615" w:rsidRDefault="00F40615" w:rsidP="00A21A4F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55" name="Obraz 55" descr="Poznań: Nasze zoo ratuje nie tylko tygrysy. Oto historia Kizi i Leo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znań: Nasze zoo ratuje nie tylko tygrysy. Oto historia Kizi i Leosi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15" w:rsidRDefault="00F40615" w:rsidP="00A21A4F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F40615" w:rsidRDefault="00F40615" w:rsidP="00A21A4F">
      <w:pPr>
        <w:pStyle w:val="Akapitzlist"/>
        <w:spacing w:after="0" w:line="240" w:lineRule="auto"/>
        <w:ind w:left="0"/>
        <w:rPr>
          <w:sz w:val="28"/>
          <w:szCs w:val="28"/>
        </w:rPr>
      </w:pPr>
      <w:r w:rsidRPr="00F40615">
        <w:rPr>
          <w:sz w:val="28"/>
          <w:szCs w:val="28"/>
        </w:rPr>
        <w:lastRenderedPageBreak/>
        <w:t xml:space="preserve">• „Zgadnij, co to za zwierzę” – zabawa naśladowcza w formie zagadki. Dzieci </w:t>
      </w:r>
      <w:r>
        <w:rPr>
          <w:sz w:val="28"/>
          <w:szCs w:val="28"/>
        </w:rPr>
        <w:t xml:space="preserve"> pokazują ruchem wybrane zwierzę, nie podając j</w:t>
      </w:r>
      <w:r w:rsidRPr="00F40615">
        <w:rPr>
          <w:sz w:val="28"/>
          <w:szCs w:val="28"/>
        </w:rPr>
        <w:t xml:space="preserve">ego nazwy. </w:t>
      </w:r>
      <w:r>
        <w:rPr>
          <w:sz w:val="28"/>
          <w:szCs w:val="28"/>
        </w:rPr>
        <w:t>Rodzic lub rodzeństwo</w:t>
      </w:r>
      <w:r w:rsidRPr="00F40615">
        <w:rPr>
          <w:sz w:val="28"/>
          <w:szCs w:val="28"/>
        </w:rPr>
        <w:t xml:space="preserve"> odgaduj</w:t>
      </w:r>
      <w:r>
        <w:rPr>
          <w:sz w:val="28"/>
          <w:szCs w:val="28"/>
        </w:rPr>
        <w:t>ą</w:t>
      </w:r>
      <w:r w:rsidRPr="00F40615">
        <w:rPr>
          <w:sz w:val="28"/>
          <w:szCs w:val="28"/>
        </w:rPr>
        <w:t xml:space="preserve"> nazwę zwierzęcia.</w:t>
      </w:r>
    </w:p>
    <w:p w:rsidR="00F40615" w:rsidRPr="00F40615" w:rsidRDefault="00F40615" w:rsidP="00A21A4F">
      <w:pPr>
        <w:pStyle w:val="Akapitzlist"/>
        <w:spacing w:after="0" w:line="240" w:lineRule="auto"/>
        <w:ind w:left="0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A21A4F" w:rsidRPr="004F580F" w:rsidRDefault="00A21A4F" w:rsidP="00A21A4F">
      <w:pPr>
        <w:pStyle w:val="Akapitzlist"/>
        <w:numPr>
          <w:ilvl w:val="0"/>
          <w:numId w:val="1"/>
        </w:numPr>
        <w:spacing w:after="0" w:line="240" w:lineRule="auto"/>
        <w:ind w:left="0" w:firstLine="0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„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pl-PL"/>
        </w:rPr>
        <w:t>Miniwystęp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pl-PL"/>
        </w:rPr>
        <w:t>” – prezentacja piosenki „</w:t>
      </w:r>
      <w:r w:rsidR="00666E58">
        <w:rPr>
          <w:rFonts w:eastAsia="Times New Roman" w:cstheme="minorHAnsi"/>
          <w:color w:val="000000"/>
          <w:sz w:val="28"/>
          <w:szCs w:val="28"/>
          <w:lang w:eastAsia="pl-PL"/>
        </w:rPr>
        <w:t xml:space="preserve">Żyrafa </w:t>
      </w:r>
      <w:proofErr w:type="spellStart"/>
      <w:r w:rsidR="00666E58"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 w:rsidR="00666E58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proofErr w:type="spellStart"/>
      <w:r w:rsidR="00666E58">
        <w:rPr>
          <w:rFonts w:eastAsia="Times New Roman" w:cstheme="minorHAnsi"/>
          <w:color w:val="000000"/>
          <w:sz w:val="28"/>
          <w:szCs w:val="28"/>
          <w:lang w:eastAsia="pl-PL"/>
        </w:rPr>
        <w:t>fa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pl-PL"/>
        </w:rPr>
        <w:t>”</w:t>
      </w:r>
      <w:r w:rsidR="00D17F76">
        <w:rPr>
          <w:rFonts w:eastAsia="Times New Roman" w:cstheme="minorHAnsi"/>
          <w:color w:val="000000"/>
          <w:sz w:val="28"/>
          <w:szCs w:val="28"/>
          <w:lang w:eastAsia="pl-PL"/>
        </w:rPr>
        <w:t>.</w:t>
      </w:r>
    </w:p>
    <w:p w:rsidR="00464054" w:rsidRDefault="00D07002"/>
    <w:sectPr w:rsidR="00464054" w:rsidSect="008D0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413B6"/>
    <w:multiLevelType w:val="hybridMultilevel"/>
    <w:tmpl w:val="5A7E2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D410D1"/>
    <w:multiLevelType w:val="hybridMultilevel"/>
    <w:tmpl w:val="7B143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1A4F"/>
    <w:rsid w:val="00092B6E"/>
    <w:rsid w:val="000E0794"/>
    <w:rsid w:val="00266ED1"/>
    <w:rsid w:val="002A17FD"/>
    <w:rsid w:val="002C43E7"/>
    <w:rsid w:val="004124C3"/>
    <w:rsid w:val="00666E58"/>
    <w:rsid w:val="008A6373"/>
    <w:rsid w:val="008E5EF8"/>
    <w:rsid w:val="009C6E20"/>
    <w:rsid w:val="00A21A4F"/>
    <w:rsid w:val="00A60147"/>
    <w:rsid w:val="00AF3890"/>
    <w:rsid w:val="00BF3B1A"/>
    <w:rsid w:val="00BF7C83"/>
    <w:rsid w:val="00C00521"/>
    <w:rsid w:val="00C91291"/>
    <w:rsid w:val="00D07002"/>
    <w:rsid w:val="00D17F76"/>
    <w:rsid w:val="00F40615"/>
    <w:rsid w:val="00F77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1A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1A4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124C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ekologia.pl/wiedza/zwierzeta/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www.ekologia.pl/wiedza/slowniki/leksykon-ekologii-i-ochrony-srodowiska/badania-naukowe-i-rozwojow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ekologia.pl/wiedza/slowniki/leksykon-ekologii-i-ochrony-srodowiska/hodowl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6TA_V6TSgv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ekologia.pl/wiedza/slowniki/leksykon-ekologii-i-ochrony-srodowiska/gatune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ekologia.pl/wiedz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A3B55-67D6-48EF-B228-90F6D4F1C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15</Pages>
  <Words>1258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Burzyńska</dc:creator>
  <cp:lastModifiedBy>Iwona Burzyńska</cp:lastModifiedBy>
  <cp:revision>7</cp:revision>
  <dcterms:created xsi:type="dcterms:W3CDTF">2020-06-09T17:55:00Z</dcterms:created>
  <dcterms:modified xsi:type="dcterms:W3CDTF">2020-06-14T16:09:00Z</dcterms:modified>
</cp:coreProperties>
</file>