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D" w:rsidRDefault="008376ED" w:rsidP="008376ED">
      <w:pPr>
        <w:pStyle w:val="Akapitzlist"/>
      </w:pPr>
      <w:r>
        <w:t>ID Muzyka   17.06 Reklama, muzyka i media.</w:t>
      </w:r>
    </w:p>
    <w:p w:rsidR="008376ED" w:rsidRDefault="008376ED" w:rsidP="008376ED">
      <w:pPr>
        <w:pStyle w:val="Akapitzlist"/>
      </w:pPr>
      <w:r>
        <w:t>Temat: Reklama, muzyka i media.</w:t>
      </w:r>
    </w:p>
    <w:p w:rsidR="008376ED" w:rsidRDefault="008376ED" w:rsidP="008376ED">
      <w:pPr>
        <w:pStyle w:val="Akapitzlist"/>
      </w:pPr>
      <w:r>
        <w:t>Muzyka w filmie:</w:t>
      </w:r>
    </w:p>
    <w:p w:rsidR="008376ED" w:rsidRDefault="008376ED" w:rsidP="008376ED">
      <w:pPr>
        <w:pStyle w:val="Akapitzlist"/>
      </w:pPr>
      <w:r>
        <w:t xml:space="preserve">- wyraża  emocje, uczucia bohaterów, </w:t>
      </w:r>
    </w:p>
    <w:p w:rsidR="008376ED" w:rsidRDefault="008376ED" w:rsidP="008376ED">
      <w:pPr>
        <w:pStyle w:val="Akapitzlist"/>
      </w:pPr>
      <w:r>
        <w:t>- komentuje i interpretuje wydarzenia,</w:t>
      </w:r>
    </w:p>
    <w:p w:rsidR="008376ED" w:rsidRDefault="008376ED" w:rsidP="008376ED">
      <w:pPr>
        <w:pStyle w:val="Akapitzlist"/>
      </w:pPr>
      <w:r>
        <w:t>- przekazuje dodatkowe treści,</w:t>
      </w:r>
    </w:p>
    <w:p w:rsidR="008376ED" w:rsidRDefault="008376ED" w:rsidP="008376ED">
      <w:pPr>
        <w:pStyle w:val="Akapitzlist"/>
      </w:pPr>
      <w:r>
        <w:t>- zapewnia ciągłość pomiędzy ujęciami.</w:t>
      </w:r>
    </w:p>
    <w:p w:rsidR="008376ED" w:rsidRDefault="008376ED" w:rsidP="008376ED">
      <w:pPr>
        <w:pStyle w:val="Akapitzlist"/>
      </w:pPr>
      <w:r>
        <w:t>Cechy muzyki w filmie:</w:t>
      </w:r>
    </w:p>
    <w:p w:rsidR="008376ED" w:rsidRDefault="008376ED" w:rsidP="008376ED">
      <w:pPr>
        <w:pStyle w:val="Akapitzlist"/>
      </w:pPr>
      <w:r>
        <w:t>- podporządkowuje treści  filmu,</w:t>
      </w:r>
    </w:p>
    <w:p w:rsidR="008376ED" w:rsidRDefault="008376ED" w:rsidP="008376ED">
      <w:pPr>
        <w:pStyle w:val="Akapitzlist"/>
      </w:pPr>
      <w:r>
        <w:t>- fragmentaryczność,</w:t>
      </w:r>
    </w:p>
    <w:p w:rsidR="008376ED" w:rsidRDefault="008376ED" w:rsidP="008376ED">
      <w:pPr>
        <w:pStyle w:val="Akapitzlist"/>
      </w:pPr>
      <w:r>
        <w:t>- brak określonej  formy.</w:t>
      </w:r>
    </w:p>
    <w:p w:rsidR="008376ED" w:rsidRDefault="008376ED" w:rsidP="008376ED">
      <w:pPr>
        <w:pStyle w:val="Akapitzlist"/>
      </w:pPr>
      <w:r>
        <w:t>Muzyka uzupełnia obraz stając się tłem dla poszczególnych scen, odzwierciedla emocje. Muzyka oddaje  charakter filmu, jego klimat, maluje charakter poszczególnych scen.</w:t>
      </w:r>
    </w:p>
    <w:p w:rsidR="008376ED" w:rsidRDefault="008376ED" w:rsidP="008376ED">
      <w:pPr>
        <w:pStyle w:val="Akapitzlist"/>
      </w:pPr>
      <w:r>
        <w:t>Muzyka w reklamie:</w:t>
      </w:r>
    </w:p>
    <w:p w:rsidR="008376ED" w:rsidRDefault="008376ED" w:rsidP="008376ED">
      <w:pPr>
        <w:pStyle w:val="Akapitzlist"/>
      </w:pPr>
      <w:r>
        <w:t>- zwiększa skuteczność perswazji,</w:t>
      </w:r>
    </w:p>
    <w:p w:rsidR="008376ED" w:rsidRDefault="008376ED" w:rsidP="008376ED">
      <w:pPr>
        <w:pStyle w:val="Akapitzlist"/>
      </w:pPr>
      <w:r>
        <w:t>- buduje pozytywne emocje,</w:t>
      </w:r>
    </w:p>
    <w:p w:rsidR="008376ED" w:rsidRDefault="008376ED" w:rsidP="008376ED">
      <w:pPr>
        <w:pStyle w:val="Akapitzlist"/>
      </w:pPr>
      <w:r>
        <w:t>- pobudza wyobraźnie,</w:t>
      </w:r>
    </w:p>
    <w:p w:rsidR="008376ED" w:rsidRDefault="008376ED" w:rsidP="008376ED">
      <w:pPr>
        <w:pStyle w:val="Akapitzlist"/>
      </w:pPr>
      <w:r>
        <w:t>- sprzyja zapamiętaniu treści,</w:t>
      </w:r>
    </w:p>
    <w:p w:rsidR="008376ED" w:rsidRDefault="008376ED" w:rsidP="008376ED">
      <w:pPr>
        <w:pStyle w:val="Akapitzlist"/>
      </w:pPr>
      <w:r>
        <w:t>- ułatwia w dotarciu do grupy  docelowej reklamy.</w:t>
      </w:r>
    </w:p>
    <w:p w:rsidR="008376ED" w:rsidRDefault="008376ED" w:rsidP="008376ED">
      <w:pPr>
        <w:pStyle w:val="Akapitzlist"/>
      </w:pPr>
      <w:r>
        <w:t xml:space="preserve">Muzyka bywa pisana specjalnie do reklamy, lecz często wykorzystuje się fragmenty muzyki, która już istnieje np. „ Lato” A. Vivaldi w reklamie Samsunga, piosenka BIRBA wykorzystana w reklamie kawy TCHIBO, piosenka „  </w:t>
      </w:r>
      <w:proofErr w:type="spellStart"/>
      <w:r>
        <w:t>Something</w:t>
      </w:r>
      <w:proofErr w:type="spellEnd"/>
      <w:r>
        <w:t xml:space="preserve">  Good”  w reklamie Skody.  Reklama w przemyśle muzycznym  pomaga w promowaniu płyty czy wykonawcy. </w:t>
      </w:r>
    </w:p>
    <w:p w:rsidR="008376ED" w:rsidRDefault="008376ED" w:rsidP="008376ED">
      <w:pPr>
        <w:pStyle w:val="Akapitzlist"/>
      </w:pPr>
      <w:r>
        <w:t xml:space="preserve">                                                   Rodzaje   reklamy</w:t>
      </w:r>
    </w:p>
    <w:p w:rsidR="008376ED" w:rsidRDefault="008376ED" w:rsidP="008376ED">
      <w:pPr>
        <w:pStyle w:val="Akapitzlist"/>
      </w:pPr>
      <w:r>
        <w:t xml:space="preserve">         informacyjna       ukryta      uciążliwa       wprowadzająca w błąd</w:t>
      </w:r>
    </w:p>
    <w:p w:rsidR="008376ED" w:rsidRDefault="008376ED" w:rsidP="008376ED">
      <w:pPr>
        <w:pStyle w:val="Akapitzlist"/>
      </w:pPr>
      <w:r>
        <w:t xml:space="preserve">Reklama – słowo pochodzi od łacińskiego słowa </w:t>
      </w:r>
      <w:proofErr w:type="spellStart"/>
      <w:r>
        <w:t>reklamare</w:t>
      </w:r>
      <w:proofErr w:type="spellEnd"/>
      <w:r>
        <w:t xml:space="preserve">  – „ odzew”</w:t>
      </w:r>
    </w:p>
    <w:p w:rsidR="008376ED" w:rsidRPr="007B16C1" w:rsidRDefault="008376ED" w:rsidP="008376ED">
      <w:pPr>
        <w:pStyle w:val="Akapitzlist"/>
      </w:pPr>
    </w:p>
    <w:p w:rsidR="00456887" w:rsidRDefault="00456887">
      <w:bookmarkStart w:id="0" w:name="_GoBack"/>
      <w:bookmarkEnd w:id="0"/>
    </w:p>
    <w:sectPr w:rsidR="00456887" w:rsidSect="008847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ED"/>
    <w:rsid w:val="00456887"/>
    <w:rsid w:val="0083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5BB1-918A-43B5-AE1D-0C993D8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6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2020-06-16T12:45:00Z</dcterms:created>
  <dcterms:modified xsi:type="dcterms:W3CDTF">2020-06-16T12:46:00Z</dcterms:modified>
</cp:coreProperties>
</file>