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proofErr w:type="gramStart"/>
      <w:r w:rsidRPr="00746131">
        <w:rPr>
          <w:sz w:val="28"/>
          <w:szCs w:val="28"/>
        </w:rPr>
        <w:t>nauczyciel</w:t>
      </w:r>
      <w:proofErr w:type="gramEnd"/>
      <w:r w:rsidRPr="00746131">
        <w:rPr>
          <w:sz w:val="28"/>
          <w:szCs w:val="28"/>
        </w:rPr>
        <w:t>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0BD0D7CE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EC58A5">
        <w:rPr>
          <w:b/>
          <w:bCs/>
          <w:sz w:val="24"/>
          <w:szCs w:val="24"/>
        </w:rPr>
        <w:t>8</w:t>
      </w:r>
      <w:r w:rsidR="000633DD">
        <w:rPr>
          <w:b/>
          <w:bCs/>
          <w:sz w:val="24"/>
          <w:szCs w:val="24"/>
        </w:rPr>
        <w:t>.0</w:t>
      </w:r>
      <w:r w:rsidR="003072D4">
        <w:rPr>
          <w:b/>
          <w:bCs/>
          <w:sz w:val="24"/>
          <w:szCs w:val="24"/>
        </w:rPr>
        <w:t>6</w:t>
      </w:r>
      <w:r w:rsidRPr="00AD65C6">
        <w:rPr>
          <w:b/>
          <w:bCs/>
          <w:sz w:val="24"/>
          <w:szCs w:val="24"/>
        </w:rPr>
        <w:t>.2020</w:t>
      </w:r>
    </w:p>
    <w:p w14:paraId="0DECB839" w14:textId="2CC9CFDE" w:rsidR="003450AE" w:rsidRPr="005947DC" w:rsidRDefault="009F0EF2" w:rsidP="003450AE">
      <w:pPr>
        <w:rPr>
          <w:rFonts w:ascii="Arial" w:hAnsi="Arial" w:cs="Arial"/>
        </w:rPr>
      </w:pPr>
      <w:proofErr w:type="gramStart"/>
      <w:r w:rsidRPr="0061730F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</w:t>
      </w:r>
      <w:r w:rsidRPr="00AF66F6">
        <w:rPr>
          <w:b/>
          <w:bCs/>
          <w:sz w:val="24"/>
          <w:szCs w:val="24"/>
        </w:rPr>
        <w:t>:</w:t>
      </w:r>
      <w:r w:rsidR="009271FB">
        <w:rPr>
          <w:b/>
          <w:bCs/>
          <w:sz w:val="24"/>
          <w:szCs w:val="24"/>
        </w:rPr>
        <w:t xml:space="preserve"> </w:t>
      </w:r>
      <w:r w:rsidR="00621983"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proofErr w:type="gramEnd"/>
      <w:r w:rsidR="00492814">
        <w:rPr>
          <w:rFonts w:ascii="Arial" w:hAnsi="Arial" w:cs="Arial"/>
        </w:rPr>
        <w:t>Skok w dal. Technika skoku w dal.</w:t>
      </w:r>
    </w:p>
    <w:p w14:paraId="4E12A291" w14:textId="4D641B21" w:rsidR="00621983" w:rsidRPr="00621983" w:rsidRDefault="00621983" w:rsidP="0062198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1A38CF01" w14:textId="34399A01" w:rsidR="009271FB" w:rsidRDefault="009271FB" w:rsidP="00492814">
      <w:pPr>
        <w:ind w:left="3540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</w:p>
    <w:p w14:paraId="2957613B" w14:textId="77777777" w:rsidR="00492814" w:rsidRDefault="00492814" w:rsidP="00492814">
      <w:pPr>
        <w:pStyle w:val="Heading2"/>
        <w:spacing w:before="0" w:line="750" w:lineRule="atLeast"/>
        <w:ind w:left="2124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Skok w dal – informacje ogólne</w:t>
      </w:r>
    </w:p>
    <w:p w14:paraId="1839CAE9" w14:textId="77777777" w:rsidR="00492814" w:rsidRPr="00D55051" w:rsidRDefault="00492814" w:rsidP="00492814">
      <w:pPr>
        <w:rPr>
          <w:lang w:eastAsia="pl-PL"/>
        </w:rPr>
      </w:pPr>
    </w:p>
    <w:p w14:paraId="7C2A0224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Skok w dal to konkurencja lekkoatletyczna. Zawodnicy wykonują rozbieg, odbicie z jednej nogi i lądowanie w piaskownicy. Skoczek odbija się z belki, zaś na jej krawędzi znajduje się tzw. plastelina.</w:t>
      </w:r>
    </w:p>
    <w:p w14:paraId="72A11370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Jest to taka listwa, która jest naprawdę ważna. To ona pokazuje, czy skok jest poprawny, czy też spalony. O tym decyduje pozostawiony ślad na plastelinie. Jeśli skoczek dotknie butem plasteliny, skok jest unieważniony.</w:t>
      </w:r>
    </w:p>
    <w:p w14:paraId="2873B357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79B3C99F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Pomiar skoku wykonywany jest od linii między plasteliną a belką, aż do ostatniego śladu na piasku. Wynik skoku mierzony jest pod kątem prostym.</w:t>
      </w:r>
    </w:p>
    <w:p w14:paraId="014AE1BC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Wygrywa oczywiście najdłuższy skok.</w:t>
      </w:r>
    </w:p>
    <w:p w14:paraId="30C29E46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53EA704" w14:textId="77777777" w:rsidR="00492814" w:rsidRPr="00D55051" w:rsidRDefault="00492814" w:rsidP="00492814">
      <w:pPr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D55051">
        <w:rPr>
          <w:rFonts w:ascii="Times New Roman" w:eastAsia="Times New Roman" w:hAnsi="Times New Roman" w:cs="Times New Roman"/>
          <w:noProof/>
          <w:color w:val="C7AAE2"/>
          <w:sz w:val="72"/>
          <w:szCs w:val="72"/>
          <w:lang w:eastAsia="pl-PL"/>
        </w:rPr>
        <w:drawing>
          <wp:inline distT="0" distB="0" distL="0" distR="0" wp14:anchorId="0854BF84" wp14:editId="3643DCDB">
            <wp:extent cx="2667000" cy="4000500"/>
            <wp:effectExtent l="0" t="0" r="0" b="0"/>
            <wp:docPr id="26" name="Picture 14" descr="athletics-659475_960_7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hletics-659475_960_7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23A6" w14:textId="77777777" w:rsidR="00492814" w:rsidRDefault="00492814" w:rsidP="00492814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Historia skoku w dal</w:t>
      </w:r>
    </w:p>
    <w:p w14:paraId="17567BAD" w14:textId="77777777" w:rsidR="00492814" w:rsidRPr="00D55051" w:rsidRDefault="00492814" w:rsidP="00492814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6BD347E7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czasie Starożytnych Igrzysk Olimpijskich skok w dal był już jedną z konkurencji pentatlonu. Była to druga konkurencja. Skok w dal pojawił się w 708 roku p.n.e.</w:t>
      </w:r>
    </w:p>
    <w:p w14:paraId="237A61A1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starożytnym Rzymie, jak również w  średniowieczu, skakano w dal podczas szkoleń wojskowych.  Skok w dal „przewijał się” przez praktycznie wszystkie historyczne okresy.</w:t>
      </w:r>
    </w:p>
    <w:p w14:paraId="290028F1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62F7C06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Podczas pierwszych Nowożytnych Igrzysk Olimpijskich (1896 r.) rozegrano skok w dal, ale tylko dla mężczyzn.</w:t>
      </w:r>
    </w:p>
    <w:p w14:paraId="66B596D1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Natomiast kobiety mogły startować w tej konkurencji, dopiero od 1948 roku. Szybciej, bo od 1934 roku (dla mężczyzn) i od 1938 roku (dla kobiet) konkurowano w skoku w dal na Mistrzostwach Europy.</w:t>
      </w:r>
    </w:p>
    <w:p w14:paraId="5F67C94F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BA2BF6E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Zaś Polska wprowadziła tę dyscyplinę na Mistrzostwach Polski już w 1920 roku dla mężczyzn i w 1922 roku dla kobiet.</w:t>
      </w:r>
    </w:p>
    <w:p w14:paraId="1D96AFBC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Dzisiaj chyba nikt nie wyobraża sobie lekkoatletyki bez skoku w dal.</w:t>
      </w:r>
    </w:p>
    <w:p w14:paraId="38E091CB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A45F210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Technika przez lata bardzo się zmieniała. Udoskonalano ją. Na przykład, początkowo, skakano z ciężarkami, skakano też z miejsca.</w:t>
      </w:r>
    </w:p>
    <w:p w14:paraId="08641713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2D5DD6B" w14:textId="77777777" w:rsidR="00492814" w:rsidRDefault="00492814" w:rsidP="00492814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Technika skoku w dal</w:t>
      </w:r>
    </w:p>
    <w:p w14:paraId="619BF71C" w14:textId="77777777" w:rsidR="00492814" w:rsidRPr="00D55051" w:rsidRDefault="00492814" w:rsidP="00492814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3763D194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Skok w dal składa się z:</w:t>
      </w:r>
    </w:p>
    <w:p w14:paraId="0B6BF489" w14:textId="77777777" w:rsidR="00492814" w:rsidRPr="00D55051" w:rsidRDefault="00492814" w:rsidP="00492814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Rozbiegu</w:t>
      </w:r>
    </w:p>
    <w:p w14:paraId="4790D01C" w14:textId="77777777" w:rsidR="00492814" w:rsidRPr="00D55051" w:rsidRDefault="00492814" w:rsidP="00492814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Odbicia</w:t>
      </w:r>
    </w:p>
    <w:p w14:paraId="198C9FAF" w14:textId="77777777" w:rsidR="00492814" w:rsidRPr="00D55051" w:rsidRDefault="00492814" w:rsidP="00492814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Lotu</w:t>
      </w:r>
    </w:p>
    <w:p w14:paraId="42D6CA6D" w14:textId="77777777" w:rsidR="00492814" w:rsidRPr="00D55051" w:rsidRDefault="00492814" w:rsidP="00492814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Lądowania</w:t>
      </w:r>
    </w:p>
    <w:p w14:paraId="452086DF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BE2F999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47C9659" wp14:editId="1AA0B78A">
            <wp:extent cx="3524250" cy="962025"/>
            <wp:effectExtent l="0" t="0" r="0" b="9525"/>
            <wp:docPr id="25" name="Picture 15" descr="200302061901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0302061901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1B3B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6FB76632" w14:textId="77777777" w:rsidR="00492814" w:rsidRDefault="00492814" w:rsidP="00492814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Rozbieg</w:t>
      </w:r>
    </w:p>
    <w:p w14:paraId="69D87C1B" w14:textId="77777777" w:rsidR="00492814" w:rsidRPr="00D55051" w:rsidRDefault="00492814" w:rsidP="00492814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311E0009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Rozbieg jest pierwszą czynnością, jaką wykonuje skoczek. </w:t>
      </w:r>
      <w:proofErr w:type="gramStart"/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Prędkość jaką</w:t>
      </w:r>
      <w:proofErr w:type="gramEnd"/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rozwija powinna płynnie narastać. Długość rozbiegu zawsze dobierana jest indywidualnie.</w:t>
      </w:r>
    </w:p>
    <w:p w14:paraId="66F42625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Jednak powinien być na tyle długi, by skoczek osiągał przed momentem odbicia maksymalną prędkość biegu. Tą maksymalną prędkość powinien uzyskać po przebyciu połowy długości rozbiegu.</w:t>
      </w:r>
    </w:p>
    <w:p w14:paraId="3F684138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D9ACAC7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Technika biegu na pewno różni się od zwykłego biegania na bieżni. Zawodnik wyżej unosi kolana podczas biegu, tułów utrzymywany jest bardziej w pionie, zaś biodra są uniesione również wyżej.</w:t>
      </w:r>
    </w:p>
    <w:p w14:paraId="5661E811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510C1BA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Przedostatni krok jest nieco wydłużony, natomiast ostatni – skrócony. Noga, którą skoczek stawia w miejscu odbicia jest umieszczona na całej stopie. Trzeba podkreślić, że jest niemal prosta w stawie kolanowym. Jeśli chodzi o tułów, to jest on lekko odchylony do tyłu.</w:t>
      </w:r>
    </w:p>
    <w:p w14:paraId="6EE49F1C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3B8EB42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78262701" w14:textId="77777777" w:rsidR="00492814" w:rsidRDefault="00492814" w:rsidP="00492814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Odbicie</w:t>
      </w:r>
    </w:p>
    <w:p w14:paraId="6AB33E02" w14:textId="77777777" w:rsidR="00492814" w:rsidRPr="00D55051" w:rsidRDefault="00492814" w:rsidP="00492814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795EBB40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Odbicie to druga z faz skok w dal. Rozpoczyna ją dość energiczny wyprost nogi odbijającej w stawach: biodrowym, kolanowym i skokowym. Noga wymachowa jest ugięta w kolanie.</w:t>
      </w:r>
    </w:p>
    <w:p w14:paraId="42426F00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Zawodnik tak wykonuje wymach w górę, by udo było w położeniu poziomym. Ramię „wychodzi” bokiem w górę, zgodnie z nogą wymachową. Tułów jest trochę pochylony.</w:t>
      </w:r>
    </w:p>
    <w:p w14:paraId="09A92A72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9CE09EB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2ADEF7E" wp14:editId="05C97DC2">
            <wp:extent cx="3295650" cy="1143000"/>
            <wp:effectExtent l="0" t="0" r="0" b="0"/>
            <wp:docPr id="20" name="Picture 16" descr="200302061929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3020619290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402F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12E0D4F" w14:textId="77777777" w:rsidR="00492814" w:rsidRDefault="00492814" w:rsidP="00492814">
      <w:pPr>
        <w:spacing w:after="0" w:line="510" w:lineRule="atLeast"/>
        <w:ind w:left="4248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Lot</w:t>
      </w:r>
    </w:p>
    <w:p w14:paraId="6EC17F6A" w14:textId="77777777" w:rsidR="00492814" w:rsidRPr="00D55051" w:rsidRDefault="00492814" w:rsidP="00492814">
      <w:pPr>
        <w:spacing w:after="0" w:line="510" w:lineRule="atLeast"/>
        <w:ind w:left="4248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1041FF0B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Lot to już trzecia faza. Trwa niezbyt długo, podobnie jak odbicie. Dwie pierwsze fazy mają ogromny wpływ na lot i z kolei potem długość całego skoku. Poza tym wpływają na to również prędkość rozbiegu, siła odbicia oraz kąt odbicia.</w:t>
      </w:r>
    </w:p>
    <w:p w14:paraId="4EE21473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237563E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Czynności, które są wykonywane podczas lotu zwane są ruchami kompensacyjnymi.</w:t>
      </w:r>
    </w:p>
    <w:p w14:paraId="2FF479E4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0F4F2D9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Mamy trzy techniki fazy kotu, są to:</w:t>
      </w:r>
    </w:p>
    <w:p w14:paraId="6015528F" w14:textId="77777777" w:rsidR="00492814" w:rsidRPr="00D55051" w:rsidRDefault="00492814" w:rsidP="00492814">
      <w:pPr>
        <w:numPr>
          <w:ilvl w:val="0"/>
          <w:numId w:val="29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Technika naturalna (</w:t>
      </w:r>
      <w:proofErr w:type="spellStart"/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kuczna</w:t>
      </w:r>
      <w:proofErr w:type="spellEnd"/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)</w:t>
      </w:r>
    </w:p>
    <w:p w14:paraId="2D0D2F16" w14:textId="77777777" w:rsidR="00492814" w:rsidRPr="00D55051" w:rsidRDefault="00492814" w:rsidP="00492814">
      <w:pPr>
        <w:numPr>
          <w:ilvl w:val="0"/>
          <w:numId w:val="29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Technika piersiowa</w:t>
      </w:r>
    </w:p>
    <w:p w14:paraId="6DD4317C" w14:textId="77777777" w:rsidR="00492814" w:rsidRPr="00D55051" w:rsidRDefault="00492814" w:rsidP="00492814">
      <w:pPr>
        <w:numPr>
          <w:ilvl w:val="0"/>
          <w:numId w:val="29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Technika biegowa – po odbiciu skoczek wykonuje w fazie lotu 2,5-3,5 kroku biegowego. Ramiona wykonują naprzemianstronne obszerne krążenia do przodu. Po zakończeniu odbicia opuszcza wymachową nogę w dół i przenosi ją daleko w tył, w tym samym czasie nogę odbijającą przenosi w przód. Potem dołącza nogę wymachową do nogi odbijającej.</w:t>
      </w:r>
    </w:p>
    <w:p w14:paraId="007B61BB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860E3D4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8110BE4" w14:textId="77777777" w:rsidR="00492814" w:rsidRDefault="00492814" w:rsidP="00492814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Lądowanie</w:t>
      </w:r>
    </w:p>
    <w:p w14:paraId="210200EF" w14:textId="77777777" w:rsidR="00492814" w:rsidRPr="00D55051" w:rsidRDefault="00492814" w:rsidP="00492814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64EA9D8D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lądowaniu ważne jest jego rozpoczęcie, które rozpoczyna się kontaktem stóp z podłożem i zawodnik mocno ugina nogi w kolanach. Poza tym są różne sposoby lądowania.</w:t>
      </w:r>
    </w:p>
    <w:p w14:paraId="17AB0411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6C7AB7D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Sposoby lądowania:</w:t>
      </w:r>
    </w:p>
    <w:p w14:paraId="050A8D71" w14:textId="77777777" w:rsidR="00492814" w:rsidRPr="00D55051" w:rsidRDefault="00492814" w:rsidP="00492814">
      <w:pPr>
        <w:numPr>
          <w:ilvl w:val="0"/>
          <w:numId w:val="30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Pełny przysiad i powstanie do przodu</w:t>
      </w:r>
    </w:p>
    <w:p w14:paraId="00E0CFEB" w14:textId="77777777" w:rsidR="00492814" w:rsidRPr="00D55051" w:rsidRDefault="00492814" w:rsidP="00492814">
      <w:pPr>
        <w:numPr>
          <w:ilvl w:val="0"/>
          <w:numId w:val="30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Wślizg w piasek – w ślad zrobiony przez piasek</w:t>
      </w:r>
    </w:p>
    <w:p w14:paraId="4B950FC3" w14:textId="77777777" w:rsidR="00492814" w:rsidRPr="00D55051" w:rsidRDefault="00492814" w:rsidP="00492814">
      <w:pPr>
        <w:numPr>
          <w:ilvl w:val="0"/>
          <w:numId w:val="30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Lądowanie ze skrętem w bok w przód</w:t>
      </w:r>
    </w:p>
    <w:p w14:paraId="308A77D2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,</w:t>
      </w:r>
    </w:p>
    <w:p w14:paraId="4B237946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AF03EEF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Tak teoretycznie i technicznie wygląda skok w dal.</w:t>
      </w:r>
    </w:p>
    <w:p w14:paraId="5DAB1BC2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F759BD6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7DE82A8B" w14:textId="77777777" w:rsidR="00492814" w:rsidRPr="00D55051" w:rsidRDefault="00492814" w:rsidP="0049281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/</w:t>
      </w:r>
      <w:r w:rsidRPr="00D55051">
        <w:rPr>
          <w:rFonts w:ascii="inherit" w:eastAsia="Times New Roman" w:hAnsi="inherit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EB5137A" wp14:editId="13B90843">
            <wp:extent cx="4343400" cy="3257550"/>
            <wp:effectExtent l="0" t="0" r="0" b="0"/>
            <wp:docPr id="19" name="Picture 17" descr="athletics-659481_960_7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hletics-659481_960_72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FDFF" w14:textId="1444047E" w:rsidR="00EC58A5" w:rsidRDefault="00EC58A5" w:rsidP="003450AE">
      <w:pPr>
        <w:rPr>
          <w:rFonts w:ascii="Arial" w:hAnsi="Arial" w:cs="Arial"/>
        </w:rPr>
      </w:pPr>
    </w:p>
    <w:p w14:paraId="106D1BFC" w14:textId="77777777" w:rsidR="00EC58A5" w:rsidRDefault="00EC58A5" w:rsidP="003450AE">
      <w:pPr>
        <w:rPr>
          <w:rFonts w:ascii="Arial" w:hAnsi="Arial" w:cs="Arial"/>
        </w:rPr>
      </w:pPr>
    </w:p>
    <w:p w14:paraId="148B8393" w14:textId="4743540D" w:rsidR="004C6FF7" w:rsidRDefault="004C6FF7" w:rsidP="009271FB">
      <w:pPr>
        <w:jc w:val="center"/>
        <w:rPr>
          <w:rFonts w:ascii="Arial" w:hAnsi="Arial" w:cs="Arial"/>
        </w:rPr>
      </w:pPr>
    </w:p>
    <w:p w14:paraId="64517214" w14:textId="12C878CB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EC58A5">
        <w:rPr>
          <w:rFonts w:ascii="Arial" w:hAnsi="Arial" w:cs="Arial"/>
          <w:b/>
          <w:bCs/>
        </w:rPr>
        <w:t>9</w:t>
      </w:r>
      <w:r w:rsidR="000633DD">
        <w:rPr>
          <w:rFonts w:ascii="Arial" w:hAnsi="Arial" w:cs="Arial"/>
          <w:b/>
          <w:bCs/>
        </w:rPr>
        <w:t>.0</w:t>
      </w:r>
      <w:r w:rsidR="003072D4">
        <w:rPr>
          <w:rFonts w:ascii="Arial" w:hAnsi="Arial" w:cs="Arial"/>
          <w:b/>
          <w:bCs/>
        </w:rPr>
        <w:t>6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60D8C88E" w14:textId="32BB396F" w:rsidR="001E16AF" w:rsidRPr="008028E0" w:rsidRDefault="009A2F22" w:rsidP="001E16AF">
      <w:pPr>
        <w:rPr>
          <w:rFonts w:ascii="Arial" w:hAnsi="Arial" w:cs="Arial"/>
          <w:b/>
          <w:bCs/>
        </w:rPr>
      </w:pPr>
      <w:r w:rsidRPr="005307AA">
        <w:rPr>
          <w:rFonts w:ascii="Arial" w:hAnsi="Arial" w:cs="Arial"/>
          <w:b/>
          <w:bCs/>
        </w:rPr>
        <w:t>Temat</w:t>
      </w:r>
      <w:r w:rsidR="007519AA">
        <w:rPr>
          <w:rFonts w:ascii="Arial" w:hAnsi="Arial" w:cs="Arial"/>
          <w:b/>
          <w:bCs/>
        </w:rPr>
        <w:t>:</w:t>
      </w:r>
      <w:r w:rsidR="004D7F63" w:rsidRPr="00873962">
        <w:rPr>
          <w:rFonts w:ascii="Arial" w:hAnsi="Arial" w:cs="Arial"/>
        </w:rPr>
        <w:t xml:space="preserve"> </w:t>
      </w:r>
      <w:r w:rsidR="00492814">
        <w:rPr>
          <w:rFonts w:ascii="Arial" w:hAnsi="Arial" w:cs="Arial"/>
        </w:rPr>
        <w:t>Nauka i doskonalenie skoku w dal z miejsca</w:t>
      </w:r>
    </w:p>
    <w:p w14:paraId="38AA7BB9" w14:textId="7792E944" w:rsidR="00506DE8" w:rsidRPr="00506DE8" w:rsidRDefault="00506DE8" w:rsidP="00506DE8">
      <w:pPr>
        <w:rPr>
          <w:rFonts w:ascii="Times New Roman" w:hAnsi="Times New Roman"/>
          <w:color w:val="000000" w:themeColor="text1"/>
          <w:kern w:val="36"/>
          <w:sz w:val="24"/>
          <w:szCs w:val="24"/>
          <w:lang w:eastAsia="pl-PL"/>
        </w:rPr>
      </w:pPr>
    </w:p>
    <w:bookmarkEnd w:id="1"/>
    <w:p w14:paraId="437C0E1A" w14:textId="77777777" w:rsidR="008968D4" w:rsidRPr="000E4820" w:rsidRDefault="008968D4" w:rsidP="008968D4"/>
    <w:p w14:paraId="0935DA75" w14:textId="77777777" w:rsidR="008968D4" w:rsidRDefault="008968D4" w:rsidP="008968D4">
      <w:pPr>
        <w:jc w:val="center"/>
      </w:pPr>
      <w:r>
        <w:t>Wprowadzenie</w:t>
      </w:r>
    </w:p>
    <w:p w14:paraId="5A7445B0" w14:textId="2923EE33" w:rsidR="001E16AF" w:rsidRDefault="001E16AF" w:rsidP="00372B09">
      <w:bookmarkStart w:id="2" w:name="_Hlk38910105"/>
    </w:p>
    <w:p w14:paraId="26504D7F" w14:textId="77777777" w:rsidR="007519AA" w:rsidRDefault="007519AA" w:rsidP="007519AA">
      <w:pPr>
        <w:jc w:val="center"/>
      </w:pPr>
    </w:p>
    <w:p w14:paraId="71B9CF95" w14:textId="77777777" w:rsidR="007519AA" w:rsidRDefault="007519AA" w:rsidP="007519AA">
      <w:r>
        <w:t xml:space="preserve">Po dawce teorii na temat skoku w dal pora na </w:t>
      </w:r>
      <w:proofErr w:type="gramStart"/>
      <w:r>
        <w:t xml:space="preserve">praktykę , </w:t>
      </w:r>
      <w:proofErr w:type="gramEnd"/>
      <w:r>
        <w:t>lecz trochę w innej formie. Dzisiaj nauczycie się skakać w dal, ale z miejsca. To ćwiczenie możecie z powodzeniem wykonać w domu. Skok w dal z rozbiegu do piaskownicy wykonamy już w szkole.</w:t>
      </w:r>
    </w:p>
    <w:p w14:paraId="005D8E27" w14:textId="77777777" w:rsidR="007519AA" w:rsidRDefault="007519AA" w:rsidP="007519AA">
      <w:r>
        <w:t>Pod poniższym linkiem znajdziecie pokaz, omówienie techniki skoku w dal z miejsca oraz ćwiczenia doskonalące technikę skoku.</w:t>
      </w:r>
    </w:p>
    <w:p w14:paraId="6275DBDD" w14:textId="5E80961C" w:rsidR="00EC58A5" w:rsidRDefault="00EC58A5" w:rsidP="00372B09"/>
    <w:p w14:paraId="060B8E6F" w14:textId="0B9F7B46" w:rsidR="00EC58A5" w:rsidRDefault="007519AA" w:rsidP="00372B09">
      <w:hyperlink r:id="rId13" w:history="1">
        <w:r w:rsidRPr="004A34DF">
          <w:rPr>
            <w:rStyle w:val="Hyperlink"/>
          </w:rPr>
          <w:t>https://ewf.h1.pl/student/?token=mXga1fpySfC09ndf5PiLZrP6Ypwzq2jhWKBWTGQsN6VR3oq5RG</w:t>
        </w:r>
      </w:hyperlink>
    </w:p>
    <w:p w14:paraId="1BFCA26A" w14:textId="77777777" w:rsidR="007519AA" w:rsidRDefault="007519AA" w:rsidP="00372B09"/>
    <w:p w14:paraId="0B3F87C8" w14:textId="1F48C1A0" w:rsidR="00EC58A5" w:rsidRDefault="00EC58A5" w:rsidP="00372B09"/>
    <w:p w14:paraId="4538D2EB" w14:textId="5D5F73E1" w:rsidR="00EC58A5" w:rsidRDefault="00EC58A5" w:rsidP="00372B09">
      <w:pP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14:paraId="31ED5A9A" w14:textId="79B993F1" w:rsidR="007519AA" w:rsidRDefault="007519AA" w:rsidP="00372B09">
      <w:pP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14:paraId="5F6D8820" w14:textId="77777777" w:rsidR="007519AA" w:rsidRPr="001E16AF" w:rsidRDefault="007519AA" w:rsidP="00372B09">
      <w:pP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14:paraId="33E83A7C" w14:textId="0B720839" w:rsidR="006744EC" w:rsidRDefault="006744EC" w:rsidP="00372B09">
      <w:pPr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</w:pPr>
    </w:p>
    <w:p w14:paraId="7C9417D1" w14:textId="3196471E" w:rsidR="00E97D7E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 w:rsidR="00EC58A5">
        <w:rPr>
          <w:rFonts w:ascii="Arial" w:hAnsi="Arial" w:cs="Arial"/>
          <w:b/>
          <w:bCs/>
        </w:rPr>
        <w:t>10</w:t>
      </w:r>
      <w:r w:rsidR="000633DD">
        <w:rPr>
          <w:rFonts w:ascii="Arial" w:hAnsi="Arial" w:cs="Arial"/>
          <w:b/>
          <w:bCs/>
        </w:rPr>
        <w:t>.0</w:t>
      </w:r>
      <w:r w:rsidR="003072D4">
        <w:rPr>
          <w:rFonts w:ascii="Arial" w:hAnsi="Arial" w:cs="Arial"/>
          <w:b/>
          <w:bCs/>
        </w:rPr>
        <w:t>6</w:t>
      </w:r>
      <w:r w:rsidRPr="00873962">
        <w:rPr>
          <w:rFonts w:ascii="Arial" w:hAnsi="Arial" w:cs="Arial"/>
          <w:b/>
          <w:bCs/>
        </w:rPr>
        <w:t>. 2020</w:t>
      </w:r>
    </w:p>
    <w:p w14:paraId="4544C105" w14:textId="080C0BF8" w:rsidR="0044235D" w:rsidRDefault="00372B09" w:rsidP="00FF3DD3">
      <w:pPr>
        <w:spacing w:before="150" w:after="300" w:line="240" w:lineRule="auto"/>
        <w:outlineLvl w:val="0"/>
        <w:rPr>
          <w:rFonts w:ascii="Arial" w:eastAsia="Times New Roman" w:hAnsi="Arial" w:cs="Arial"/>
          <w:color w:val="222222"/>
          <w:lang w:eastAsia="pl-PL"/>
        </w:rPr>
      </w:pPr>
      <w:r w:rsidRPr="007519AA">
        <w:rPr>
          <w:rFonts w:ascii="Arial" w:hAnsi="Arial" w:cs="Arial"/>
          <w:b/>
          <w:bCs/>
        </w:rPr>
        <w:t>Temat</w:t>
      </w:r>
      <w:r w:rsidR="007519AA">
        <w:rPr>
          <w:rFonts w:ascii="Arial" w:hAnsi="Arial" w:cs="Arial"/>
        </w:rPr>
        <w:t>:</w:t>
      </w:r>
      <w:r w:rsidR="000F5A17" w:rsidRPr="00B34B46">
        <w:rPr>
          <w:rFonts w:ascii="Arial" w:hAnsi="Arial" w:cs="Arial"/>
          <w:b/>
          <w:bCs/>
        </w:rPr>
        <w:t xml:space="preserve"> </w:t>
      </w:r>
      <w:r w:rsidR="007519AA" w:rsidRPr="00E57896">
        <w:rPr>
          <w:rFonts w:ascii="Arial" w:eastAsia="Times New Roman" w:hAnsi="Arial" w:cs="Arial"/>
          <w:color w:val="222222"/>
          <w:lang w:eastAsia="pl-PL"/>
        </w:rPr>
        <w:t>Biegi sztafetowe</w:t>
      </w:r>
      <w:r w:rsidR="007519AA">
        <w:rPr>
          <w:rFonts w:ascii="Arial" w:eastAsia="Times New Roman" w:hAnsi="Arial" w:cs="Arial"/>
          <w:color w:val="222222"/>
          <w:lang w:eastAsia="pl-PL"/>
        </w:rPr>
        <w:t>. Technika biegów sztafetowych.</w:t>
      </w:r>
    </w:p>
    <w:p w14:paraId="2AF991A0" w14:textId="2CE2C171" w:rsidR="0044235D" w:rsidRDefault="0044235D" w:rsidP="007519AA">
      <w:pPr>
        <w:ind w:left="3540"/>
      </w:pPr>
      <w:bookmarkStart w:id="3" w:name="_Hlk39054058"/>
      <w:r>
        <w:t>Wprowadzenie</w:t>
      </w:r>
    </w:p>
    <w:p w14:paraId="1223E5E5" w14:textId="77777777" w:rsidR="00FF3DD3" w:rsidRDefault="00FF3DD3" w:rsidP="0044235D">
      <w:pPr>
        <w:jc w:val="center"/>
      </w:pPr>
    </w:p>
    <w:bookmarkEnd w:id="2"/>
    <w:bookmarkEnd w:id="3"/>
    <w:p w14:paraId="7395FDF4" w14:textId="77777777" w:rsidR="007519AA" w:rsidRPr="00E57896" w:rsidRDefault="007519AA" w:rsidP="007519AA">
      <w:pPr>
        <w:rPr>
          <w:color w:val="222222"/>
          <w:lang w:eastAsia="pl-PL"/>
        </w:rPr>
      </w:pPr>
      <w:r w:rsidRPr="00E57896">
        <w:rPr>
          <w:lang w:eastAsia="pl-PL"/>
        </w:rPr>
        <w:t xml:space="preserve">Dzisiaj dowiesz </w:t>
      </w:r>
      <w:proofErr w:type="gramStart"/>
      <w:r w:rsidRPr="00E57896">
        <w:rPr>
          <w:lang w:eastAsia="pl-PL"/>
        </w:rPr>
        <w:t>się na czym</w:t>
      </w:r>
      <w:proofErr w:type="gramEnd"/>
      <w:r w:rsidRPr="00E57896">
        <w:rPr>
          <w:lang w:eastAsia="pl-PL"/>
        </w:rPr>
        <w:t xml:space="preserve"> polegają biegi sztafetowe, na jakich dystansach są rozgrywane, jakie predyspozycje powinni mieć zawodnicy na konkretnych zmianach…a co jeszcze?</w:t>
      </w:r>
    </w:p>
    <w:p w14:paraId="5C3C77AB" w14:textId="77777777" w:rsidR="007519AA" w:rsidRPr="00E57896" w:rsidRDefault="007519AA" w:rsidP="007519AA">
      <w:pPr>
        <w:rPr>
          <w:rFonts w:ascii="Lora" w:hAnsi="Lora"/>
          <w:lang w:eastAsia="pl-PL"/>
        </w:rPr>
      </w:pPr>
      <w:r w:rsidRPr="00E57896">
        <w:rPr>
          <w:rFonts w:ascii="Lora" w:hAnsi="Lora"/>
          <w:color w:val="FFFFFF"/>
          <w:lang w:eastAsia="pl-PL"/>
        </w:rPr>
        <w:t>.</w:t>
      </w:r>
      <w:r w:rsidRPr="00E57896">
        <w:rPr>
          <w:rFonts w:ascii="Lora" w:hAnsi="Lora"/>
          <w:lang w:eastAsia="pl-PL"/>
        </w:rPr>
        <w:br/>
        <w:t>Poznasz również technikę zmian sztafetowych</w:t>
      </w:r>
      <w:r>
        <w:rPr>
          <w:rFonts w:ascii="Lora" w:hAnsi="Lora"/>
          <w:lang w:eastAsia="pl-PL"/>
        </w:rPr>
        <w:t xml:space="preserve">, </w:t>
      </w:r>
      <w:proofErr w:type="gramStart"/>
      <w:r>
        <w:rPr>
          <w:rFonts w:ascii="Lora" w:hAnsi="Lora"/>
          <w:lang w:eastAsia="pl-PL"/>
        </w:rPr>
        <w:t xml:space="preserve">oraz </w:t>
      </w:r>
      <w:r w:rsidRPr="00E57896">
        <w:rPr>
          <w:rFonts w:ascii="Lora" w:hAnsi="Lora"/>
          <w:lang w:eastAsia="pl-PL"/>
        </w:rPr>
        <w:t xml:space="preserve"> sposoby</w:t>
      </w:r>
      <w:proofErr w:type="gramEnd"/>
      <w:r w:rsidRPr="00E57896">
        <w:rPr>
          <w:rFonts w:ascii="Lora" w:hAnsi="Lora"/>
          <w:lang w:eastAsia="pl-PL"/>
        </w:rPr>
        <w:t xml:space="preserve"> przekazywania pałeczki </w:t>
      </w:r>
      <w:r>
        <w:rPr>
          <w:rFonts w:ascii="Lora" w:hAnsi="Lora"/>
          <w:lang w:eastAsia="pl-PL"/>
        </w:rPr>
        <w:t>.</w:t>
      </w:r>
    </w:p>
    <w:p w14:paraId="16C7C90B" w14:textId="77777777" w:rsidR="007519AA" w:rsidRPr="00E57896" w:rsidRDefault="007519AA" w:rsidP="007519AA">
      <w:pPr>
        <w:rPr>
          <w:rFonts w:ascii="Lora" w:hAnsi="Lora"/>
          <w:lang w:eastAsia="pl-PL"/>
        </w:rPr>
      </w:pPr>
      <w:r w:rsidRPr="00E57896">
        <w:rPr>
          <w:rFonts w:ascii="Lora" w:hAnsi="Lora"/>
          <w:lang w:eastAsia="pl-PL"/>
        </w:rPr>
        <w:t>Wydaje się, że jest tego strasznie dużo, ale zobaczysz, że szybko przyswoisz te informacje.</w:t>
      </w:r>
    </w:p>
    <w:p w14:paraId="09787062" w14:textId="3C471422" w:rsidR="007519AA" w:rsidRDefault="007519AA" w:rsidP="007519AA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czym polegają biegi sztafetowe?</w:t>
      </w:r>
    </w:p>
    <w:p w14:paraId="0DDC2B1B" w14:textId="77777777" w:rsidR="007519AA" w:rsidRDefault="007519AA" w:rsidP="007519AA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7019EABE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Biegi te polegają na jak najszybszym oraz zgodnym z przepisami, przeniesienie pałeczki, przez pewien dystans – od startu do mety – przez kolejnych zawodników.</w:t>
      </w:r>
    </w:p>
    <w:p w14:paraId="2D4F7C6D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Pałeczkę przekazuje się w odpowiednich strefach zmian, które są wyznaczone, podczas biegu z prędkością wręcz maksymalną.</w:t>
      </w:r>
    </w:p>
    <w:p w14:paraId="5D652FBF" w14:textId="77777777" w:rsidR="007519AA" w:rsidRDefault="007519AA" w:rsidP="007519AA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Dystanse biegów sztafetowych</w:t>
      </w:r>
    </w:p>
    <w:p w14:paraId="0DE59D8A" w14:textId="77777777" w:rsidR="007519AA" w:rsidRPr="00E57896" w:rsidRDefault="007519AA" w:rsidP="007519AA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3CD960DE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Biegi sztafetowe można rozegrać w następujących kategoriach:</w:t>
      </w:r>
    </w:p>
    <w:p w14:paraId="7A660527" w14:textId="77777777" w:rsidR="007519AA" w:rsidRPr="00E57896" w:rsidRDefault="007519AA" w:rsidP="007519A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4×100 m kobiet i mężczyzn</w:t>
      </w:r>
    </w:p>
    <w:p w14:paraId="36E0A793" w14:textId="77777777" w:rsidR="007519AA" w:rsidRPr="00E57896" w:rsidRDefault="007519AA" w:rsidP="007519A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4×400 m kobiet i mężczyzn</w:t>
      </w:r>
    </w:p>
    <w:p w14:paraId="6389765C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2B8E9DF6" w14:textId="77777777" w:rsidR="007519AA" w:rsidRPr="00E57896" w:rsidRDefault="007519AA" w:rsidP="007519AA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E57896">
        <w:rPr>
          <w:rFonts w:ascii="Times New Roman" w:eastAsia="Times New Roman" w:hAnsi="Times New Roman" w:cs="Times New Roman"/>
          <w:noProof/>
          <w:color w:val="C7AAE2"/>
          <w:sz w:val="72"/>
          <w:szCs w:val="72"/>
          <w:lang w:eastAsia="pl-PL"/>
        </w:rPr>
        <w:drawing>
          <wp:inline distT="0" distB="0" distL="0" distR="0" wp14:anchorId="075B7D04" wp14:editId="5BD7B4F4">
            <wp:extent cx="5667375" cy="3781425"/>
            <wp:effectExtent l="0" t="0" r="9525" b="9525"/>
            <wp:docPr id="1" name="Picture 1" descr="relay-race-655353_960_7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y-race-655353_960_7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EA77C" w14:textId="77777777" w:rsidR="007519AA" w:rsidRDefault="007519AA" w:rsidP="007519AA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Predyspozycje biegaczy w sztafecie 4x100m</w:t>
      </w:r>
    </w:p>
    <w:p w14:paraId="797BED9A" w14:textId="77777777" w:rsidR="007519AA" w:rsidRPr="00E57896" w:rsidRDefault="007519AA" w:rsidP="007519AA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22571792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 ten odbywa się na prostych odcinkach i na wirażu. Biegacze powinni wyróżniać się szczególnymi predyspozycjami w konkretnych odcinkach.</w:t>
      </w:r>
    </w:p>
    <w:p w14:paraId="023001CD" w14:textId="77777777" w:rsidR="007519AA" w:rsidRPr="00753AFE" w:rsidRDefault="007519AA" w:rsidP="007519AA">
      <w:pPr>
        <w:rPr>
          <w:b/>
          <w:bCs/>
          <w:u w:val="single"/>
        </w:rPr>
      </w:pPr>
      <w:r w:rsidRPr="00E57896">
        <w:rPr>
          <w:lang w:eastAsia="pl-PL"/>
        </w:rPr>
        <w:t> </w:t>
      </w:r>
    </w:p>
    <w:p w14:paraId="06C1CD13" w14:textId="77777777" w:rsidR="007519AA" w:rsidRPr="00E57896" w:rsidRDefault="007519AA" w:rsidP="007519AA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Pierwszy odcinek</w:t>
      </w:r>
    </w:p>
    <w:p w14:paraId="53E4FCD6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biegacz</w:t>
      </w:r>
      <w:proofErr w:type="gramEnd"/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powinien doskonale startować z bloków i płynnie rozwijać szybkość na odcinkach startowych, taki zawodnik dobrze biega po wirażu.</w:t>
      </w:r>
    </w:p>
    <w:p w14:paraId="12C491A6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1A1457C9" w14:textId="77777777" w:rsidR="007519AA" w:rsidRPr="00E57896" w:rsidRDefault="007519AA" w:rsidP="007519AA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Drugi odcinek</w:t>
      </w:r>
    </w:p>
    <w:p w14:paraId="197882A1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tym odcinku zawodnik posiada dużą wytrzymałość szybkościowa.</w:t>
      </w:r>
    </w:p>
    <w:p w14:paraId="3F380E57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648AEDC1" w14:textId="77777777" w:rsidR="007519AA" w:rsidRPr="00E57896" w:rsidRDefault="007519AA" w:rsidP="007519AA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Trzeci odcinek</w:t>
      </w:r>
    </w:p>
    <w:p w14:paraId="40CFF043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Biegacz ma predyspozycje do biegania po łuku.</w:t>
      </w:r>
    </w:p>
    <w:p w14:paraId="04410A71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4E3A4B32" w14:textId="77777777" w:rsidR="007519AA" w:rsidRPr="00E57896" w:rsidRDefault="007519AA" w:rsidP="007519AA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Czwarty odcinek</w:t>
      </w:r>
    </w:p>
    <w:p w14:paraId="2D639535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Ten zawodnik jest najszybszy, posiada również duże opanowanie umiejętności finiszowania.</w:t>
      </w:r>
    </w:p>
    <w:p w14:paraId="605FD623" w14:textId="77777777" w:rsidR="007519AA" w:rsidRPr="00E57896" w:rsidRDefault="007519AA" w:rsidP="007519A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57A6EC48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Biegacz, który odbierają pałeczkę zawsze stoi przy zewnętrznej stronie toru, następnie przez lewe ramię śledzi wzrokiem biegacza nadbiegającego, w polu widzenia ma tak zwany znak kontrolny, natomiast start do biegu wykonuje nogą – wykroczną.</w:t>
      </w:r>
    </w:p>
    <w:p w14:paraId="39C371C1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19EFCCA9" w14:textId="77777777" w:rsidR="007519AA" w:rsidRDefault="007519AA" w:rsidP="007519AA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Technika zmian sztafetowych</w:t>
      </w:r>
    </w:p>
    <w:p w14:paraId="1F8B372E" w14:textId="77777777" w:rsidR="007519AA" w:rsidRPr="00E57896" w:rsidRDefault="007519AA" w:rsidP="007519AA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3AD093A3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Krótko mówiąc technika zmian sztafetowych polega na podawaniu i odbieraniu pałeczki. Ma to wszystko odbyć się sprawnie i umiejętnie. Zawodnicy powinni być zgrani.</w:t>
      </w:r>
    </w:p>
    <w:p w14:paraId="6EBCA955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Odbierający pałeczkę startuje w momencie, gdy podający ją przebiega obok ustalonego znaku kontrolnego.</w:t>
      </w:r>
    </w:p>
    <w:p w14:paraId="56B908E7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Odbierającemu nie powinny krępować żadne ruchy, gdy wyciąga rękę do tyłu po pałeczkę (w końcowej części strefy zmian).</w:t>
      </w:r>
    </w:p>
    <w:p w14:paraId="13977CD5" w14:textId="77777777" w:rsidR="007519AA" w:rsidRPr="00E57896" w:rsidRDefault="007519AA" w:rsidP="007519A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59CB4F9" w14:textId="77777777" w:rsidR="007519AA" w:rsidRDefault="007519AA" w:rsidP="007519AA">
      <w:pPr>
        <w:shd w:val="clear" w:color="auto" w:fill="FFFFFF"/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Przekazywanie pałeczki</w:t>
      </w:r>
    </w:p>
    <w:p w14:paraId="57D773C5" w14:textId="77777777" w:rsidR="007519AA" w:rsidRPr="00E57896" w:rsidRDefault="007519AA" w:rsidP="007519AA">
      <w:pPr>
        <w:shd w:val="clear" w:color="auto" w:fill="FFFFFF"/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7F81390F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Przekazywać pałeczkę można od dołu albo z góry.  Najpierw krótka analiza pierwszego sposobu, a potem drugiego.</w:t>
      </w:r>
    </w:p>
    <w:p w14:paraId="1B76F541" w14:textId="77777777" w:rsidR="007519AA" w:rsidRPr="00E57896" w:rsidRDefault="007519AA" w:rsidP="007519AA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1. „</w:t>
      </w:r>
      <w:proofErr w:type="gramStart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</w:t>
      </w:r>
      <w:proofErr w:type="gramEnd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dołu”</w:t>
      </w:r>
    </w:p>
    <w:p w14:paraId="3DAB7B61" w14:textId="77777777" w:rsidR="007519AA" w:rsidRPr="00E57896" w:rsidRDefault="007519AA" w:rsidP="007519A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14:paraId="76A91DFD" w14:textId="77777777" w:rsidR="007519AA" w:rsidRPr="00E57896" w:rsidRDefault="007519AA" w:rsidP="007519A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Podający podaje pałeczkę ruchem wahadłowym od dołu do góry</w:t>
      </w:r>
    </w:p>
    <w:p w14:paraId="50F06660" w14:textId="77777777" w:rsidR="007519AA" w:rsidRPr="00E57896" w:rsidRDefault="007519AA" w:rsidP="007519A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to sposób naturalny i wygodny</w:t>
      </w:r>
    </w:p>
    <w:p w14:paraId="31944745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207EE61B" w14:textId="77777777" w:rsidR="007519AA" w:rsidRPr="00E57896" w:rsidRDefault="007519AA" w:rsidP="007519AA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„</w:t>
      </w:r>
      <w:proofErr w:type="gramStart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proofErr w:type="gramEnd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góry”</w:t>
      </w:r>
    </w:p>
    <w:p w14:paraId="3F4E4A96" w14:textId="77777777" w:rsidR="007519AA" w:rsidRDefault="007519AA" w:rsidP="007519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Odbierający wyciąga po nią skręconą do wewnątrz rękę wysoko (powyżej pasa) w tył, z otwartą dłonią skierowaną w górę</w:t>
      </w:r>
    </w:p>
    <w:p w14:paraId="39903FD9" w14:textId="77777777" w:rsidR="007519AA" w:rsidRPr="00E57896" w:rsidRDefault="007519AA" w:rsidP="007519A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</w:p>
    <w:p w14:paraId="6DEE3C20" w14:textId="77777777" w:rsidR="007519AA" w:rsidRDefault="007519AA" w:rsidP="007519AA">
      <w:pPr>
        <w:jc w:val="center"/>
      </w:pPr>
    </w:p>
    <w:p w14:paraId="67857EB9" w14:textId="77777777" w:rsidR="007519AA" w:rsidRDefault="007519AA" w:rsidP="007519AA"/>
    <w:p w14:paraId="04977819" w14:textId="77777777" w:rsidR="004C6FF7" w:rsidRPr="001E16AF" w:rsidRDefault="004C6FF7" w:rsidP="00FF3D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14:paraId="7D8E68B7" w14:textId="77777777" w:rsidR="004C6FF7" w:rsidRPr="003D5648" w:rsidRDefault="004C6FF7" w:rsidP="000633DD"/>
    <w:sectPr w:rsidR="004C6FF7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258"/>
    <w:multiLevelType w:val="multilevel"/>
    <w:tmpl w:val="D44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B23156"/>
    <w:multiLevelType w:val="multilevel"/>
    <w:tmpl w:val="E47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1659F"/>
    <w:multiLevelType w:val="multilevel"/>
    <w:tmpl w:val="87D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C4805"/>
    <w:multiLevelType w:val="multilevel"/>
    <w:tmpl w:val="6FD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41C10"/>
    <w:multiLevelType w:val="multilevel"/>
    <w:tmpl w:val="94E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66F13"/>
    <w:multiLevelType w:val="multilevel"/>
    <w:tmpl w:val="0BA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8D5C75"/>
    <w:multiLevelType w:val="multilevel"/>
    <w:tmpl w:val="A10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D45BD6"/>
    <w:multiLevelType w:val="multilevel"/>
    <w:tmpl w:val="E20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827B5"/>
    <w:multiLevelType w:val="multilevel"/>
    <w:tmpl w:val="0B4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20"/>
  </w:num>
  <w:num w:numId="5">
    <w:abstractNumId w:val="23"/>
  </w:num>
  <w:num w:numId="6">
    <w:abstractNumId w:val="28"/>
  </w:num>
  <w:num w:numId="7">
    <w:abstractNumId w:val="24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35"/>
  </w:num>
  <w:num w:numId="15">
    <w:abstractNumId w:val="15"/>
  </w:num>
  <w:num w:numId="16">
    <w:abstractNumId w:val="12"/>
  </w:num>
  <w:num w:numId="17">
    <w:abstractNumId w:val="29"/>
  </w:num>
  <w:num w:numId="18">
    <w:abstractNumId w:val="3"/>
  </w:num>
  <w:num w:numId="19">
    <w:abstractNumId w:val="32"/>
  </w:num>
  <w:num w:numId="20">
    <w:abstractNumId w:val="27"/>
  </w:num>
  <w:num w:numId="21">
    <w:abstractNumId w:val="7"/>
  </w:num>
  <w:num w:numId="22">
    <w:abstractNumId w:val="21"/>
  </w:num>
  <w:num w:numId="23">
    <w:abstractNumId w:val="1"/>
  </w:num>
  <w:num w:numId="24">
    <w:abstractNumId w:val="6"/>
  </w:num>
  <w:num w:numId="25">
    <w:abstractNumId w:val="33"/>
  </w:num>
  <w:num w:numId="26">
    <w:abstractNumId w:val="34"/>
  </w:num>
  <w:num w:numId="27">
    <w:abstractNumId w:val="16"/>
  </w:num>
  <w:num w:numId="28">
    <w:abstractNumId w:val="8"/>
  </w:num>
  <w:num w:numId="29">
    <w:abstractNumId w:val="13"/>
  </w:num>
  <w:num w:numId="30">
    <w:abstractNumId w:val="26"/>
  </w:num>
  <w:num w:numId="31">
    <w:abstractNumId w:val="9"/>
  </w:num>
  <w:num w:numId="32">
    <w:abstractNumId w:val="19"/>
  </w:num>
  <w:num w:numId="33">
    <w:abstractNumId w:val="5"/>
  </w:num>
  <w:num w:numId="34">
    <w:abstractNumId w:val="0"/>
  </w:num>
  <w:num w:numId="35">
    <w:abstractNumId w:val="17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84364"/>
    <w:rsid w:val="001900F4"/>
    <w:rsid w:val="001A163F"/>
    <w:rsid w:val="001E16AF"/>
    <w:rsid w:val="001E19C0"/>
    <w:rsid w:val="0026181F"/>
    <w:rsid w:val="00292C3F"/>
    <w:rsid w:val="002A29BF"/>
    <w:rsid w:val="002A68D5"/>
    <w:rsid w:val="002F5396"/>
    <w:rsid w:val="00306DA9"/>
    <w:rsid w:val="003072D4"/>
    <w:rsid w:val="00325C47"/>
    <w:rsid w:val="003450AE"/>
    <w:rsid w:val="00372B09"/>
    <w:rsid w:val="00374F2D"/>
    <w:rsid w:val="00392194"/>
    <w:rsid w:val="003D4346"/>
    <w:rsid w:val="003D5648"/>
    <w:rsid w:val="003E1272"/>
    <w:rsid w:val="004024D3"/>
    <w:rsid w:val="0041077C"/>
    <w:rsid w:val="00432566"/>
    <w:rsid w:val="0044235D"/>
    <w:rsid w:val="00472538"/>
    <w:rsid w:val="004858F7"/>
    <w:rsid w:val="00492814"/>
    <w:rsid w:val="004B7F59"/>
    <w:rsid w:val="004C6FF7"/>
    <w:rsid w:val="004D7F63"/>
    <w:rsid w:val="00506DE8"/>
    <w:rsid w:val="0052592A"/>
    <w:rsid w:val="005307AA"/>
    <w:rsid w:val="00535D27"/>
    <w:rsid w:val="005C554D"/>
    <w:rsid w:val="005E5EAF"/>
    <w:rsid w:val="0061730F"/>
    <w:rsid w:val="00621983"/>
    <w:rsid w:val="006744EC"/>
    <w:rsid w:val="0068077B"/>
    <w:rsid w:val="006C2CF1"/>
    <w:rsid w:val="006E1E75"/>
    <w:rsid w:val="006F017B"/>
    <w:rsid w:val="006F369E"/>
    <w:rsid w:val="00741A50"/>
    <w:rsid w:val="00746131"/>
    <w:rsid w:val="007463B0"/>
    <w:rsid w:val="007519AA"/>
    <w:rsid w:val="00754742"/>
    <w:rsid w:val="00765BCA"/>
    <w:rsid w:val="00797AFF"/>
    <w:rsid w:val="007A1634"/>
    <w:rsid w:val="007C4CE3"/>
    <w:rsid w:val="00833682"/>
    <w:rsid w:val="008448FA"/>
    <w:rsid w:val="00846087"/>
    <w:rsid w:val="00873962"/>
    <w:rsid w:val="008968D4"/>
    <w:rsid w:val="008D7B98"/>
    <w:rsid w:val="0092652F"/>
    <w:rsid w:val="009271FB"/>
    <w:rsid w:val="00936294"/>
    <w:rsid w:val="0095304A"/>
    <w:rsid w:val="009A2F22"/>
    <w:rsid w:val="009C798A"/>
    <w:rsid w:val="009F0EF2"/>
    <w:rsid w:val="00A030F3"/>
    <w:rsid w:val="00AD65C6"/>
    <w:rsid w:val="00AF66F6"/>
    <w:rsid w:val="00B34B46"/>
    <w:rsid w:val="00B635B3"/>
    <w:rsid w:val="00B875AB"/>
    <w:rsid w:val="00B9275E"/>
    <w:rsid w:val="00BD0A9C"/>
    <w:rsid w:val="00BE1224"/>
    <w:rsid w:val="00C41ADB"/>
    <w:rsid w:val="00C522F3"/>
    <w:rsid w:val="00CB5AE8"/>
    <w:rsid w:val="00D13BBB"/>
    <w:rsid w:val="00D33C65"/>
    <w:rsid w:val="00D724DA"/>
    <w:rsid w:val="00DE4E40"/>
    <w:rsid w:val="00E17937"/>
    <w:rsid w:val="00E24D50"/>
    <w:rsid w:val="00E90A70"/>
    <w:rsid w:val="00E94BD3"/>
    <w:rsid w:val="00E97D7E"/>
    <w:rsid w:val="00EC58A5"/>
    <w:rsid w:val="00ED3265"/>
    <w:rsid w:val="00ED7F9D"/>
    <w:rsid w:val="00EF07CC"/>
    <w:rsid w:val="00EF407E"/>
    <w:rsid w:val="00F14F89"/>
    <w:rsid w:val="00F73064"/>
    <w:rsid w:val="00F976EB"/>
    <w:rsid w:val="00FE508A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6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wf.h1.pl/student/?token=mXga1fpySfC09ndf5PiLZrP6Ypwzq2jhWKBWTGQsN6VR3oq5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5/05/2003020619011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porttopestka.pl/wp-content/uploads/2015/05/athletics-659481_960_720-e1494363729876.jpg" TargetMode="External"/><Relationship Id="rId5" Type="http://schemas.openxmlformats.org/officeDocument/2006/relationships/hyperlink" Target="http://sporttopestka.pl/wp-content/uploads/2015/05/athletics-659475_960_720-e1494363719862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5/20030206192907.jpg" TargetMode="External"/><Relationship Id="rId14" Type="http://schemas.openxmlformats.org/officeDocument/2006/relationships/hyperlink" Target="http://sporttopestka.pl/wp-content/uploads/2015/04/relay-race-655353_960_720-e14943630325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55</cp:revision>
  <dcterms:created xsi:type="dcterms:W3CDTF">2020-04-05T19:11:00Z</dcterms:created>
  <dcterms:modified xsi:type="dcterms:W3CDTF">2020-05-27T10:54:00Z</dcterms:modified>
</cp:coreProperties>
</file>