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2C" w:rsidRPr="00BD342D" w:rsidRDefault="00C77E2C" w:rsidP="00C77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</w:t>
      </w:r>
      <w:r w:rsidR="006C1867">
        <w:rPr>
          <w:rFonts w:ascii="Times New Roman" w:hAnsi="Times New Roman" w:cs="Times New Roman"/>
          <w:b/>
          <w:sz w:val="32"/>
          <w:szCs w:val="32"/>
          <w:u w:val="single"/>
        </w:rPr>
        <w:t>dla uczniów klasy 2a</w:t>
      </w:r>
      <w:r w:rsidR="00E04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SP </w:t>
      </w:r>
      <w:r w:rsidR="00E040B9">
        <w:rPr>
          <w:rFonts w:ascii="Times New Roman" w:hAnsi="Times New Roman" w:cs="Times New Roman"/>
          <w:b/>
          <w:sz w:val="32"/>
          <w:szCs w:val="32"/>
          <w:u w:val="single"/>
        </w:rPr>
        <w:br/>
        <w:t>do realizacji w dniach 08.06.2020 - 10</w:t>
      </w:r>
      <w:r w:rsidR="00FC2891">
        <w:rPr>
          <w:rFonts w:ascii="Times New Roman" w:hAnsi="Times New Roman" w:cs="Times New Roman"/>
          <w:b/>
          <w:sz w:val="32"/>
          <w:szCs w:val="32"/>
          <w:u w:val="single"/>
        </w:rPr>
        <w:t>.06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.2020 r.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3539F0" w:rsidRDefault="00E040B9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FC2891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(poniedziałek)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</w:t>
      </w:r>
      <w:r w:rsidR="00A154DD">
        <w:rPr>
          <w:rFonts w:ascii="Times New Roman" w:hAnsi="Times New Roman" w:cs="Times New Roman"/>
          <w:b/>
          <w:sz w:val="28"/>
          <w:szCs w:val="28"/>
        </w:rPr>
        <w:t>I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DD">
        <w:rPr>
          <w:rFonts w:ascii="Times New Roman" w:hAnsi="Times New Roman" w:cs="Times New Roman"/>
          <w:b/>
          <w:sz w:val="28"/>
          <w:szCs w:val="28"/>
        </w:rPr>
        <w:t>krąg tematyczny: Piękna nasza Polska cała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A154DD">
        <w:rPr>
          <w:rFonts w:ascii="Times New Roman" w:hAnsi="Times New Roman" w:cs="Times New Roman"/>
          <w:b/>
          <w:sz w:val="28"/>
          <w:szCs w:val="28"/>
        </w:rPr>
        <w:t>6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A154DD">
        <w:rPr>
          <w:rFonts w:ascii="Times New Roman" w:hAnsi="Times New Roman" w:cs="Times New Roman"/>
          <w:b/>
          <w:sz w:val="28"/>
          <w:szCs w:val="28"/>
        </w:rPr>
        <w:t>Królowa naszych rzek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</w:t>
      </w:r>
      <w:r w:rsidR="00FA20A8">
        <w:rPr>
          <w:rFonts w:ascii="Times New Roman" w:hAnsi="Times New Roman" w:cs="Times New Roman"/>
          <w:b/>
          <w:sz w:val="28"/>
          <w:szCs w:val="28"/>
        </w:rPr>
        <w:t>cja polonistyczna i przyrodnicza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1E78D0">
        <w:rPr>
          <w:rFonts w:ascii="Times New Roman" w:hAnsi="Times New Roman" w:cs="Times New Roman"/>
          <w:sz w:val="28"/>
          <w:szCs w:val="28"/>
        </w:rPr>
        <w:t>1.</w:t>
      </w:r>
      <w:r w:rsidR="00217A71">
        <w:rPr>
          <w:rFonts w:ascii="Times New Roman" w:hAnsi="Times New Roman" w:cs="Times New Roman"/>
          <w:sz w:val="28"/>
          <w:szCs w:val="28"/>
        </w:rPr>
        <w:t xml:space="preserve"> </w:t>
      </w:r>
      <w:r w:rsidR="00FA20A8">
        <w:rPr>
          <w:rFonts w:ascii="Times New Roman" w:hAnsi="Times New Roman" w:cs="Times New Roman"/>
          <w:sz w:val="28"/>
          <w:szCs w:val="28"/>
        </w:rPr>
        <w:t xml:space="preserve">Czytanie legendy W. Vargasa „O Wiśle” </w:t>
      </w:r>
      <w:r w:rsidR="00217A71">
        <w:rPr>
          <w:rFonts w:ascii="Times New Roman" w:hAnsi="Times New Roman" w:cs="Times New Roman"/>
          <w:sz w:val="28"/>
          <w:szCs w:val="28"/>
        </w:rPr>
        <w:t xml:space="preserve">– </w:t>
      </w:r>
      <w:r w:rsidRPr="001E78D0">
        <w:rPr>
          <w:rFonts w:ascii="Times New Roman" w:hAnsi="Times New Roman" w:cs="Times New Roman"/>
          <w:sz w:val="28"/>
          <w:szCs w:val="28"/>
        </w:rPr>
        <w:t>ustne wykonanie pol</w:t>
      </w:r>
      <w:r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FA20A8">
        <w:rPr>
          <w:rFonts w:ascii="Times New Roman" w:hAnsi="Times New Roman" w:cs="Times New Roman"/>
          <w:sz w:val="28"/>
          <w:szCs w:val="28"/>
        </w:rPr>
        <w:t>pod tekstem (podręcznik s. 50-51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20A8" w:rsidRDefault="00300325" w:rsidP="00217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E2C">
        <w:rPr>
          <w:rFonts w:ascii="Times New Roman" w:hAnsi="Times New Roman" w:cs="Times New Roman"/>
          <w:sz w:val="28"/>
          <w:szCs w:val="28"/>
        </w:rPr>
        <w:t xml:space="preserve">. </w:t>
      </w:r>
      <w:r w:rsidR="00FA20A8">
        <w:rPr>
          <w:rFonts w:ascii="Times New Roman" w:hAnsi="Times New Roman" w:cs="Times New Roman"/>
          <w:sz w:val="28"/>
          <w:szCs w:val="28"/>
        </w:rPr>
        <w:t xml:space="preserve">Wielka litera w nazwach geograficznych </w:t>
      </w:r>
      <w:r w:rsidR="006A5B61">
        <w:rPr>
          <w:rFonts w:ascii="Times New Roman" w:hAnsi="Times New Roman" w:cs="Times New Roman"/>
          <w:sz w:val="28"/>
          <w:szCs w:val="28"/>
        </w:rPr>
        <w:t xml:space="preserve">– </w:t>
      </w:r>
      <w:r w:rsidR="00217A71">
        <w:rPr>
          <w:rFonts w:ascii="Times New Roman" w:hAnsi="Times New Roman" w:cs="Times New Roman"/>
          <w:sz w:val="28"/>
          <w:szCs w:val="28"/>
        </w:rPr>
        <w:t>wykonanie jedn</w:t>
      </w:r>
      <w:r w:rsidR="00FA20A8">
        <w:rPr>
          <w:rFonts w:ascii="Times New Roman" w:hAnsi="Times New Roman" w:cs="Times New Roman"/>
          <w:sz w:val="28"/>
          <w:szCs w:val="28"/>
        </w:rPr>
        <w:t>ego dowolnego ćwiczenia ze s. 52</w:t>
      </w:r>
      <w:r w:rsidR="00217A71">
        <w:rPr>
          <w:rFonts w:ascii="Times New Roman" w:hAnsi="Times New Roman" w:cs="Times New Roman"/>
          <w:sz w:val="28"/>
          <w:szCs w:val="28"/>
        </w:rPr>
        <w:t xml:space="preserve"> podręcznika</w:t>
      </w:r>
    </w:p>
    <w:p w:rsidR="00217A71" w:rsidRDefault="00FA20A8" w:rsidP="00217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Od źródła do ujścia Wisły – praca z mapą i informacje na s. 53 podręcznika</w:t>
      </w:r>
    </w:p>
    <w:p w:rsidR="00C77E2C" w:rsidRDefault="00217A71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7E2C">
        <w:rPr>
          <w:rFonts w:ascii="Times New Roman" w:hAnsi="Times New Roman" w:cs="Times New Roman"/>
          <w:sz w:val="28"/>
          <w:szCs w:val="28"/>
        </w:rPr>
        <w:t>Wykonanie ćwiczeń zamieszczonyc</w:t>
      </w:r>
      <w:r w:rsidR="00300325">
        <w:rPr>
          <w:rFonts w:ascii="Times New Roman" w:hAnsi="Times New Roman" w:cs="Times New Roman"/>
          <w:sz w:val="28"/>
          <w:szCs w:val="28"/>
        </w:rPr>
        <w:t>h w zeszytach ćwi</w:t>
      </w:r>
      <w:r w:rsidR="00FA20A8">
        <w:rPr>
          <w:rFonts w:ascii="Times New Roman" w:hAnsi="Times New Roman" w:cs="Times New Roman"/>
          <w:sz w:val="28"/>
          <w:szCs w:val="28"/>
        </w:rPr>
        <w:t>czeń na s. 64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20A8">
        <w:rPr>
          <w:rFonts w:ascii="Times New Roman" w:hAnsi="Times New Roman" w:cs="Times New Roman"/>
          <w:sz w:val="28"/>
          <w:szCs w:val="28"/>
        </w:rPr>
        <w:t>Potrafimy to obliczyć (kilometr –</w:t>
      </w:r>
      <w:r w:rsidR="00481374">
        <w:rPr>
          <w:rFonts w:ascii="Times New Roman" w:hAnsi="Times New Roman" w:cs="Times New Roman"/>
          <w:sz w:val="28"/>
          <w:szCs w:val="28"/>
        </w:rPr>
        <w:t xml:space="preserve"> wiadomości w ramce na s. 61</w:t>
      </w:r>
      <w:r w:rsidR="00FA20A8">
        <w:rPr>
          <w:rFonts w:ascii="Times New Roman" w:hAnsi="Times New Roman" w:cs="Times New Roman"/>
          <w:sz w:val="28"/>
          <w:szCs w:val="28"/>
        </w:rPr>
        <w:t xml:space="preserve"> podręcznika)</w:t>
      </w:r>
      <w:r w:rsidR="00481374">
        <w:rPr>
          <w:rFonts w:ascii="Times New Roman" w:hAnsi="Times New Roman" w:cs="Times New Roman"/>
          <w:sz w:val="28"/>
          <w:szCs w:val="28"/>
        </w:rPr>
        <w:t xml:space="preserve"> </w:t>
      </w:r>
      <w:r w:rsidR="00300325">
        <w:rPr>
          <w:rFonts w:ascii="Times New Roman" w:hAnsi="Times New Roman" w:cs="Times New Roman"/>
          <w:sz w:val="28"/>
          <w:szCs w:val="28"/>
        </w:rPr>
        <w:t>–</w:t>
      </w:r>
      <w:r w:rsidR="00D27B9A">
        <w:rPr>
          <w:rFonts w:ascii="Times New Roman" w:hAnsi="Times New Roman" w:cs="Times New Roman"/>
          <w:sz w:val="28"/>
          <w:szCs w:val="28"/>
        </w:rPr>
        <w:t xml:space="preserve"> </w:t>
      </w:r>
      <w:r w:rsidR="00481374" w:rsidRPr="00896D6B">
        <w:rPr>
          <w:rFonts w:ascii="Times New Roman" w:hAnsi="Times New Roman" w:cs="Times New Roman"/>
          <w:sz w:val="28"/>
          <w:szCs w:val="28"/>
        </w:rPr>
        <w:t xml:space="preserve">wykonanie jednego dowolnego zadania </w:t>
      </w:r>
      <w:r w:rsidR="00481374">
        <w:rPr>
          <w:rFonts w:ascii="Times New Roman" w:hAnsi="Times New Roman" w:cs="Times New Roman"/>
          <w:sz w:val="28"/>
          <w:szCs w:val="28"/>
        </w:rPr>
        <w:t xml:space="preserve">ze s. 61 podręcznika i zadań </w:t>
      </w:r>
      <w:r w:rsidR="00481374" w:rsidRPr="00896D6B">
        <w:rPr>
          <w:rFonts w:ascii="Times New Roman" w:hAnsi="Times New Roman" w:cs="Times New Roman"/>
          <w:sz w:val="28"/>
          <w:szCs w:val="28"/>
        </w:rPr>
        <w:t>zamieszczonych w zeszytach ćwiczeń</w:t>
      </w:r>
      <w:r w:rsidR="00481374">
        <w:rPr>
          <w:rFonts w:ascii="Times New Roman" w:hAnsi="Times New Roman" w:cs="Times New Roman"/>
          <w:sz w:val="28"/>
          <w:szCs w:val="28"/>
        </w:rPr>
        <w:t xml:space="preserve"> na</w:t>
      </w:r>
      <w:r w:rsidR="00481374" w:rsidRPr="00896D6B">
        <w:rPr>
          <w:rFonts w:ascii="Times New Roman" w:hAnsi="Times New Roman" w:cs="Times New Roman"/>
          <w:sz w:val="28"/>
          <w:szCs w:val="28"/>
        </w:rPr>
        <w:t xml:space="preserve"> </w:t>
      </w:r>
      <w:r w:rsidR="00481374">
        <w:rPr>
          <w:rFonts w:ascii="Times New Roman" w:hAnsi="Times New Roman" w:cs="Times New Roman"/>
          <w:sz w:val="28"/>
          <w:szCs w:val="28"/>
        </w:rPr>
        <w:t>s. 70</w:t>
      </w:r>
    </w:p>
    <w:p w:rsidR="00217A71" w:rsidRDefault="00217A71" w:rsidP="00C77E2C">
      <w:pPr>
        <w:rPr>
          <w:rFonts w:ascii="Times New Roman" w:hAnsi="Times New Roman" w:cs="Times New Roman"/>
          <w:sz w:val="28"/>
          <w:szCs w:val="28"/>
        </w:rPr>
      </w:pPr>
    </w:p>
    <w:p w:rsidR="00217A71" w:rsidRDefault="00217A71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5251C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FC2891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(wtorek)</w:t>
      </w:r>
    </w:p>
    <w:p w:rsidR="00A154DD" w:rsidRDefault="00A154DD" w:rsidP="00A15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XXXII krąg tematyczny: Piękna nasza Polska cała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A154DD">
        <w:rPr>
          <w:rFonts w:ascii="Times New Roman" w:hAnsi="Times New Roman" w:cs="Times New Roman"/>
          <w:b/>
          <w:sz w:val="28"/>
          <w:szCs w:val="28"/>
        </w:rPr>
        <w:t>7). Z wizytą pod Wawelem</w:t>
      </w:r>
    </w:p>
    <w:p w:rsidR="00164462" w:rsidRDefault="00164462" w:rsidP="00164462">
      <w:pPr>
        <w:rPr>
          <w:rFonts w:ascii="Times New Roman" w:hAnsi="Times New Roman" w:cs="Times New Roman"/>
          <w:b/>
          <w:sz w:val="28"/>
          <w:szCs w:val="28"/>
        </w:rPr>
      </w:pPr>
    </w:p>
    <w:p w:rsidR="00164462" w:rsidRPr="007A0C0C" w:rsidRDefault="00164462" w:rsidP="00164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F240E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932E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74">
        <w:rPr>
          <w:rFonts w:ascii="Times New Roman" w:hAnsi="Times New Roman" w:cs="Times New Roman"/>
          <w:sz w:val="28"/>
          <w:szCs w:val="28"/>
        </w:rPr>
        <w:t xml:space="preserve">Czytanie wiersza J. </w:t>
      </w:r>
      <w:proofErr w:type="spellStart"/>
      <w:r w:rsidR="00481374">
        <w:rPr>
          <w:rFonts w:ascii="Times New Roman" w:hAnsi="Times New Roman" w:cs="Times New Roman"/>
          <w:sz w:val="28"/>
          <w:szCs w:val="28"/>
        </w:rPr>
        <w:t>Kiersta</w:t>
      </w:r>
      <w:proofErr w:type="spellEnd"/>
      <w:r w:rsidR="00481374">
        <w:rPr>
          <w:rFonts w:ascii="Times New Roman" w:hAnsi="Times New Roman" w:cs="Times New Roman"/>
          <w:sz w:val="28"/>
          <w:szCs w:val="28"/>
        </w:rPr>
        <w:t xml:space="preserve">  „Czy to Kraków?</w:t>
      </w:r>
      <w:r w:rsidR="002930F6">
        <w:rPr>
          <w:rFonts w:ascii="Times New Roman" w:hAnsi="Times New Roman" w:cs="Times New Roman"/>
          <w:sz w:val="28"/>
          <w:szCs w:val="28"/>
        </w:rPr>
        <w:t xml:space="preserve">” </w:t>
      </w:r>
      <w:r w:rsidR="00F240EC" w:rsidRPr="001E78D0">
        <w:rPr>
          <w:rFonts w:ascii="Times New Roman" w:hAnsi="Times New Roman" w:cs="Times New Roman"/>
          <w:sz w:val="28"/>
          <w:szCs w:val="28"/>
        </w:rPr>
        <w:t>– ustne wykonanie pol</w:t>
      </w:r>
      <w:r w:rsidR="00F240EC">
        <w:rPr>
          <w:rFonts w:ascii="Times New Roman" w:hAnsi="Times New Roman" w:cs="Times New Roman"/>
          <w:sz w:val="28"/>
          <w:szCs w:val="28"/>
        </w:rPr>
        <w:t>eceń zamieszczony</w:t>
      </w:r>
      <w:r w:rsidR="00481374">
        <w:rPr>
          <w:rFonts w:ascii="Times New Roman" w:hAnsi="Times New Roman" w:cs="Times New Roman"/>
          <w:sz w:val="28"/>
          <w:szCs w:val="28"/>
        </w:rPr>
        <w:t>ch pod tekstem (podręcznik s. 54</w:t>
      </w:r>
      <w:r w:rsidR="00F240EC">
        <w:rPr>
          <w:rFonts w:ascii="Times New Roman" w:hAnsi="Times New Roman" w:cs="Times New Roman"/>
          <w:sz w:val="28"/>
          <w:szCs w:val="28"/>
        </w:rPr>
        <w:t>)</w:t>
      </w:r>
    </w:p>
    <w:p w:rsidR="00F240EC" w:rsidRDefault="00F240E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81374">
        <w:rPr>
          <w:rFonts w:ascii="Times New Roman" w:hAnsi="Times New Roman" w:cs="Times New Roman"/>
          <w:sz w:val="28"/>
          <w:szCs w:val="28"/>
        </w:rPr>
        <w:t>Kraków – dawna stolica Polski (wzbogacanie wiedzy o Krakowie na podstawie informacji zamieszczonych w podręczniku na s. 55)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3" w:rsidRDefault="00F240E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733">
        <w:rPr>
          <w:rFonts w:ascii="Times New Roman" w:hAnsi="Times New Roman" w:cs="Times New Roman"/>
          <w:sz w:val="28"/>
          <w:szCs w:val="28"/>
        </w:rPr>
        <w:t xml:space="preserve">. </w:t>
      </w:r>
      <w:r w:rsidR="00044733"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 w:rsidR="00164462">
        <w:rPr>
          <w:rFonts w:ascii="Times New Roman" w:hAnsi="Times New Roman" w:cs="Times New Roman"/>
          <w:sz w:val="28"/>
          <w:szCs w:val="28"/>
        </w:rPr>
        <w:t>ćwiczeń na s. 65-67</w:t>
      </w:r>
      <w:r w:rsidR="009E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164462" w:rsidRDefault="00164462" w:rsidP="00164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64462">
        <w:rPr>
          <w:rFonts w:ascii="Times New Roman" w:hAnsi="Times New Roman" w:cs="Times New Roman"/>
          <w:sz w:val="28"/>
          <w:szCs w:val="28"/>
        </w:rPr>
        <w:t xml:space="preserve">Ćwiczenia utrwalające układ pozycyjny liczb </w:t>
      </w:r>
      <w:r>
        <w:rPr>
          <w:rFonts w:ascii="Times New Roman" w:hAnsi="Times New Roman" w:cs="Times New Roman"/>
          <w:sz w:val="28"/>
          <w:szCs w:val="28"/>
        </w:rPr>
        <w:t xml:space="preserve">(setki, dziesiątki, jedności) – wykonanie zadania ze s. 62 podręcznika </w:t>
      </w:r>
      <w:r w:rsidR="008A6688">
        <w:rPr>
          <w:rFonts w:ascii="Times New Roman" w:hAnsi="Times New Roman" w:cs="Times New Roman"/>
          <w:sz w:val="28"/>
          <w:szCs w:val="28"/>
        </w:rPr>
        <w:t xml:space="preserve">(zwrócenie uwagi na wiadomości </w:t>
      </w:r>
      <w:r w:rsidR="008303BE">
        <w:rPr>
          <w:rFonts w:ascii="Times New Roman" w:hAnsi="Times New Roman" w:cs="Times New Roman"/>
          <w:sz w:val="28"/>
          <w:szCs w:val="28"/>
        </w:rPr>
        <w:br/>
      </w:r>
      <w:r w:rsidR="008A6688">
        <w:rPr>
          <w:rFonts w:ascii="Times New Roman" w:hAnsi="Times New Roman" w:cs="Times New Roman"/>
          <w:sz w:val="28"/>
          <w:szCs w:val="28"/>
        </w:rPr>
        <w:t xml:space="preserve">w ramce) </w:t>
      </w:r>
      <w:r>
        <w:rPr>
          <w:rFonts w:ascii="Times New Roman" w:hAnsi="Times New Roman" w:cs="Times New Roman"/>
          <w:sz w:val="28"/>
          <w:szCs w:val="28"/>
        </w:rPr>
        <w:t>i zadań zamieszczonych w zeszytach ćwiczeń na s. 71</w:t>
      </w:r>
    </w:p>
    <w:p w:rsidR="00085BA2" w:rsidRPr="00164462" w:rsidRDefault="00085BA2" w:rsidP="00164462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Pr="003539F0" w:rsidRDefault="005251C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C2891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(środa)</w:t>
      </w:r>
    </w:p>
    <w:p w:rsidR="00A154DD" w:rsidRDefault="00A154DD" w:rsidP="00A15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XXXII krąg tematyczny: Piękna nasza Polska cała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A154DD">
        <w:rPr>
          <w:rFonts w:ascii="Times New Roman" w:hAnsi="Times New Roman" w:cs="Times New Roman"/>
          <w:b/>
          <w:sz w:val="28"/>
          <w:szCs w:val="28"/>
        </w:rPr>
        <w:t>8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A154DD">
        <w:rPr>
          <w:rFonts w:ascii="Times New Roman" w:hAnsi="Times New Roman" w:cs="Times New Roman"/>
          <w:b/>
          <w:sz w:val="28"/>
          <w:szCs w:val="28"/>
        </w:rPr>
        <w:t>Jak powstała Warszawa?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164462" w:rsidRPr="007A0C0C" w:rsidRDefault="008303BE" w:rsidP="00164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polonistyczna, </w:t>
      </w:r>
      <w:r w:rsidR="00164462">
        <w:rPr>
          <w:rFonts w:ascii="Times New Roman" w:hAnsi="Times New Roman" w:cs="Times New Roman"/>
          <w:b/>
          <w:sz w:val="28"/>
          <w:szCs w:val="28"/>
        </w:rPr>
        <w:t>przyrodnicza</w:t>
      </w:r>
      <w:r>
        <w:rPr>
          <w:rFonts w:ascii="Times New Roman" w:hAnsi="Times New Roman" w:cs="Times New Roman"/>
          <w:b/>
          <w:sz w:val="28"/>
          <w:szCs w:val="28"/>
        </w:rPr>
        <w:t>, plastyczna i techniczna</w:t>
      </w:r>
    </w:p>
    <w:p w:rsidR="00D27B9A" w:rsidRDefault="00C77E2C" w:rsidP="00D27B9A">
      <w:pPr>
        <w:rPr>
          <w:rFonts w:ascii="Times New Roman" w:hAnsi="Times New Roman" w:cs="Times New Roman"/>
          <w:sz w:val="28"/>
          <w:szCs w:val="28"/>
        </w:rPr>
      </w:pPr>
      <w:r w:rsidRPr="00864B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B9A">
        <w:rPr>
          <w:rFonts w:ascii="Times New Roman" w:hAnsi="Times New Roman" w:cs="Times New Roman"/>
          <w:sz w:val="28"/>
          <w:szCs w:val="28"/>
        </w:rPr>
        <w:t xml:space="preserve">Czytanie </w:t>
      </w:r>
      <w:r w:rsidR="00164462">
        <w:rPr>
          <w:rFonts w:ascii="Times New Roman" w:hAnsi="Times New Roman" w:cs="Times New Roman"/>
          <w:sz w:val="28"/>
          <w:szCs w:val="28"/>
        </w:rPr>
        <w:t xml:space="preserve">legendy W. Chotomskiej „Wars i Sawa” </w:t>
      </w:r>
      <w:r w:rsidR="00D27B9A" w:rsidRPr="001E78D0">
        <w:rPr>
          <w:rFonts w:ascii="Times New Roman" w:hAnsi="Times New Roman" w:cs="Times New Roman"/>
          <w:sz w:val="28"/>
          <w:szCs w:val="28"/>
        </w:rPr>
        <w:t>– ustne wykonanie pol</w:t>
      </w:r>
      <w:r w:rsidR="00D27B9A"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164462">
        <w:rPr>
          <w:rFonts w:ascii="Times New Roman" w:hAnsi="Times New Roman" w:cs="Times New Roman"/>
          <w:sz w:val="28"/>
          <w:szCs w:val="28"/>
        </w:rPr>
        <w:t>pod tekstem (podręcznik s. 56-57</w:t>
      </w:r>
      <w:r w:rsidR="00D27B9A">
        <w:rPr>
          <w:rFonts w:ascii="Times New Roman" w:hAnsi="Times New Roman" w:cs="Times New Roman"/>
          <w:sz w:val="28"/>
          <w:szCs w:val="28"/>
        </w:rPr>
        <w:t>)</w:t>
      </w:r>
    </w:p>
    <w:p w:rsidR="009E69AF" w:rsidRDefault="00164462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69AF">
        <w:rPr>
          <w:rFonts w:ascii="Times New Roman" w:hAnsi="Times New Roman" w:cs="Times New Roman"/>
          <w:sz w:val="28"/>
          <w:szCs w:val="28"/>
        </w:rPr>
        <w:t xml:space="preserve">. </w:t>
      </w:r>
      <w:r w:rsidR="009E69AF"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>
        <w:rPr>
          <w:rFonts w:ascii="Times New Roman" w:hAnsi="Times New Roman" w:cs="Times New Roman"/>
          <w:sz w:val="28"/>
          <w:szCs w:val="28"/>
        </w:rPr>
        <w:t>ćwiczeń na s. 68-6</w:t>
      </w:r>
      <w:r w:rsidR="00085B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(zwrócenie uwagi na herb Warszawy)</w:t>
      </w:r>
    </w:p>
    <w:p w:rsidR="008303BE" w:rsidRDefault="008303BE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„Syrenka” – praca przestrzenna z różnych materiałów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73164D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 w:rsidR="004F1BDE">
        <w:rPr>
          <w:rFonts w:ascii="Times New Roman" w:hAnsi="Times New Roman" w:cs="Times New Roman"/>
          <w:sz w:val="28"/>
          <w:szCs w:val="28"/>
        </w:rPr>
        <w:t xml:space="preserve"> </w:t>
      </w:r>
      <w:r w:rsidR="008B2120">
        <w:rPr>
          <w:rFonts w:ascii="Times New Roman" w:hAnsi="Times New Roman" w:cs="Times New Roman"/>
          <w:sz w:val="28"/>
          <w:szCs w:val="28"/>
        </w:rPr>
        <w:t>Doskonalenie umiejętności matematycznych (d</w:t>
      </w:r>
      <w:r w:rsidR="00164462">
        <w:rPr>
          <w:rFonts w:ascii="Times New Roman" w:hAnsi="Times New Roman" w:cs="Times New Roman"/>
          <w:sz w:val="28"/>
          <w:szCs w:val="28"/>
        </w:rPr>
        <w:t xml:space="preserve">odawanie i odejmowanie </w:t>
      </w:r>
      <w:r w:rsidR="008303BE">
        <w:rPr>
          <w:rFonts w:ascii="Times New Roman" w:hAnsi="Times New Roman" w:cs="Times New Roman"/>
          <w:sz w:val="28"/>
          <w:szCs w:val="28"/>
        </w:rPr>
        <w:br/>
      </w:r>
      <w:r w:rsidR="00164462">
        <w:rPr>
          <w:rFonts w:ascii="Times New Roman" w:hAnsi="Times New Roman" w:cs="Times New Roman"/>
          <w:sz w:val="28"/>
          <w:szCs w:val="28"/>
        </w:rPr>
        <w:t>w zakresie 1000</w:t>
      </w:r>
      <w:r w:rsidR="008B21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F1BDE">
        <w:rPr>
          <w:rFonts w:ascii="Times New Roman" w:hAnsi="Times New Roman" w:cs="Times New Roman"/>
          <w:sz w:val="28"/>
          <w:szCs w:val="28"/>
        </w:rPr>
        <w:t>wykonanie jedne</w:t>
      </w:r>
      <w:r w:rsidR="00164462">
        <w:rPr>
          <w:rFonts w:ascii="Times New Roman" w:hAnsi="Times New Roman" w:cs="Times New Roman"/>
          <w:sz w:val="28"/>
          <w:szCs w:val="28"/>
        </w:rPr>
        <w:t>go dowolnego zadania ze s. 63</w:t>
      </w:r>
      <w:r w:rsidR="004F1BDE">
        <w:rPr>
          <w:rFonts w:ascii="Times New Roman" w:hAnsi="Times New Roman" w:cs="Times New Roman"/>
          <w:sz w:val="28"/>
          <w:szCs w:val="28"/>
        </w:rPr>
        <w:t xml:space="preserve"> podręcznika i zadań zamieszczonych </w:t>
      </w:r>
      <w:r w:rsidR="00164462">
        <w:rPr>
          <w:rFonts w:ascii="Times New Roman" w:hAnsi="Times New Roman" w:cs="Times New Roman"/>
          <w:sz w:val="28"/>
          <w:szCs w:val="28"/>
        </w:rPr>
        <w:t>w zeszytach ćwiczeń na s. 72-73</w:t>
      </w:r>
    </w:p>
    <w:p w:rsidR="006A5B61" w:rsidRDefault="006A5B61" w:rsidP="00C77E2C">
      <w:pPr>
        <w:rPr>
          <w:rFonts w:ascii="Times New Roman" w:hAnsi="Times New Roman" w:cs="Times New Roman"/>
          <w:sz w:val="28"/>
          <w:szCs w:val="28"/>
        </w:rPr>
      </w:pPr>
    </w:p>
    <w:p w:rsidR="00B733A9" w:rsidRDefault="00B733A9" w:rsidP="00C77E2C">
      <w:pPr>
        <w:rPr>
          <w:rFonts w:ascii="Times New Roman" w:hAnsi="Times New Roman" w:cs="Times New Roman"/>
          <w:sz w:val="28"/>
          <w:szCs w:val="28"/>
        </w:rPr>
      </w:pPr>
    </w:p>
    <w:p w:rsidR="00164462" w:rsidRDefault="00164462" w:rsidP="00C77E2C">
      <w:pPr>
        <w:rPr>
          <w:rFonts w:ascii="Times New Roman" w:hAnsi="Times New Roman" w:cs="Times New Roman"/>
          <w:sz w:val="28"/>
          <w:szCs w:val="28"/>
        </w:rPr>
      </w:pPr>
    </w:p>
    <w:p w:rsidR="00164462" w:rsidRDefault="00164462" w:rsidP="00C77E2C">
      <w:pPr>
        <w:rPr>
          <w:rFonts w:ascii="Times New Roman" w:hAnsi="Times New Roman" w:cs="Times New Roman"/>
          <w:sz w:val="28"/>
          <w:szCs w:val="28"/>
        </w:rPr>
      </w:pPr>
    </w:p>
    <w:p w:rsidR="00164462" w:rsidRDefault="00164462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lastRenderedPageBreak/>
        <w:t>Informacje ogólne: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F0">
        <w:rPr>
          <w:rFonts w:ascii="Times New Roman" w:hAnsi="Times New Roman" w:cs="Times New Roman"/>
          <w:sz w:val="28"/>
          <w:szCs w:val="28"/>
        </w:rPr>
        <w:t>Utrwalanie zasad ortograficznych – wykonywanie dowolnie wybranych ćwiczeń z podręcznika „Potyczki ortograficzne”</w:t>
      </w:r>
    </w:p>
    <w:p w:rsidR="00006E91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Realizowane jest telefoniczne sprawdzanie umiejętności czytania</w:t>
      </w:r>
      <w:r w:rsidR="00164462">
        <w:rPr>
          <w:rFonts w:ascii="Times New Roman" w:hAnsi="Times New Roman" w:cs="Times New Roman"/>
          <w:sz w:val="28"/>
          <w:szCs w:val="28"/>
        </w:rPr>
        <w:t xml:space="preserve"> tekstów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BE">
        <w:rPr>
          <w:rFonts w:ascii="Times New Roman" w:hAnsi="Times New Roman" w:cs="Times New Roman"/>
          <w:sz w:val="28"/>
          <w:szCs w:val="28"/>
        </w:rPr>
        <w:br/>
      </w:r>
      <w:r w:rsidR="00164462">
        <w:rPr>
          <w:rFonts w:ascii="Times New Roman" w:hAnsi="Times New Roman" w:cs="Times New Roman"/>
          <w:sz w:val="28"/>
          <w:szCs w:val="28"/>
        </w:rPr>
        <w:t xml:space="preserve">i znajomości pisowni wyrazów z zastosowaniem poznanych zasad ortograficznych 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Formy kontaktów z rodzicami i uczniami nie ulegają zmianie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0272A5" w:rsidRPr="0003298A" w:rsidRDefault="00C77E2C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klasy</w:t>
      </w:r>
      <w:r w:rsidR="006C1867">
        <w:rPr>
          <w:rFonts w:ascii="Times New Roman" w:hAnsi="Times New Roman" w:cs="Times New Roman"/>
          <w:sz w:val="28"/>
          <w:szCs w:val="28"/>
        </w:rPr>
        <w:t xml:space="preserve">: </w:t>
      </w:r>
      <w:r w:rsidR="006C1867">
        <w:rPr>
          <w:rFonts w:ascii="Times New Roman" w:hAnsi="Times New Roman" w:cs="Times New Roman"/>
          <w:sz w:val="28"/>
          <w:szCs w:val="28"/>
        </w:rPr>
        <w:tab/>
        <w:t>Żaneta Chaberska</w:t>
      </w:r>
      <w:bookmarkStart w:id="0" w:name="_GoBack"/>
      <w:bookmarkEnd w:id="0"/>
    </w:p>
    <w:sectPr w:rsidR="000272A5" w:rsidRPr="0003298A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45A"/>
    <w:multiLevelType w:val="hybridMultilevel"/>
    <w:tmpl w:val="E00C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A4D"/>
    <w:multiLevelType w:val="hybridMultilevel"/>
    <w:tmpl w:val="FFFFFFFF"/>
    <w:lvl w:ilvl="0" w:tplc="FC641DEC">
      <w:start w:val="1"/>
      <w:numFmt w:val="bullet"/>
      <w:lvlText w:val="-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63E2">
      <w:start w:val="1"/>
      <w:numFmt w:val="bullet"/>
      <w:lvlText w:val="o"/>
      <w:lvlJc w:val="left"/>
      <w:pPr>
        <w:ind w:left="1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6E26">
      <w:start w:val="1"/>
      <w:numFmt w:val="bullet"/>
      <w:lvlText w:val="▪"/>
      <w:lvlJc w:val="left"/>
      <w:pPr>
        <w:ind w:left="2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AAFA4">
      <w:start w:val="1"/>
      <w:numFmt w:val="bullet"/>
      <w:lvlText w:val="•"/>
      <w:lvlJc w:val="left"/>
      <w:pPr>
        <w:ind w:left="3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08806">
      <w:start w:val="1"/>
      <w:numFmt w:val="bullet"/>
      <w:lvlText w:val="o"/>
      <w:lvlJc w:val="left"/>
      <w:pPr>
        <w:ind w:left="3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E30E8">
      <w:start w:val="1"/>
      <w:numFmt w:val="bullet"/>
      <w:lvlText w:val="▪"/>
      <w:lvlJc w:val="left"/>
      <w:pPr>
        <w:ind w:left="4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47D78">
      <w:start w:val="1"/>
      <w:numFmt w:val="bullet"/>
      <w:lvlText w:val="•"/>
      <w:lvlJc w:val="left"/>
      <w:pPr>
        <w:ind w:left="5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FC6">
      <w:start w:val="1"/>
      <w:numFmt w:val="bullet"/>
      <w:lvlText w:val="o"/>
      <w:lvlJc w:val="left"/>
      <w:pPr>
        <w:ind w:left="6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000C2">
      <w:start w:val="1"/>
      <w:numFmt w:val="bullet"/>
      <w:lvlText w:val="▪"/>
      <w:lvlJc w:val="left"/>
      <w:pPr>
        <w:ind w:left="6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DF6C63"/>
    <w:multiLevelType w:val="hybridMultilevel"/>
    <w:tmpl w:val="FFFFFFFF"/>
    <w:lvl w:ilvl="0" w:tplc="C73616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894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66D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A1B0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4D3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04D4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6F3D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4B4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2CD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091E3D"/>
    <w:multiLevelType w:val="hybridMultilevel"/>
    <w:tmpl w:val="FFFFFFFF"/>
    <w:lvl w:ilvl="0" w:tplc="A43C2820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F23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2AD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4E2B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9CF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5D6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829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2A6E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23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E81459"/>
    <w:multiLevelType w:val="hybridMultilevel"/>
    <w:tmpl w:val="3456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23DB3"/>
    <w:multiLevelType w:val="hybridMultilevel"/>
    <w:tmpl w:val="FFFFFFFF"/>
    <w:lvl w:ilvl="0" w:tplc="554A671E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3BE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532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AC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8E14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8D2D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4BC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45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B51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2C"/>
    <w:rsid w:val="00006E91"/>
    <w:rsid w:val="000272A5"/>
    <w:rsid w:val="0003298A"/>
    <w:rsid w:val="00044733"/>
    <w:rsid w:val="00085BA2"/>
    <w:rsid w:val="00164462"/>
    <w:rsid w:val="00217A71"/>
    <w:rsid w:val="002930F6"/>
    <w:rsid w:val="00300325"/>
    <w:rsid w:val="0037295C"/>
    <w:rsid w:val="00481374"/>
    <w:rsid w:val="004C0B9D"/>
    <w:rsid w:val="004F1BDE"/>
    <w:rsid w:val="005251CF"/>
    <w:rsid w:val="006A5B61"/>
    <w:rsid w:val="006C1867"/>
    <w:rsid w:val="0073164D"/>
    <w:rsid w:val="00756FFA"/>
    <w:rsid w:val="007E1DDB"/>
    <w:rsid w:val="008303BE"/>
    <w:rsid w:val="008A6688"/>
    <w:rsid w:val="008B2120"/>
    <w:rsid w:val="009A2954"/>
    <w:rsid w:val="009E69AF"/>
    <w:rsid w:val="00A154DD"/>
    <w:rsid w:val="00A26B6B"/>
    <w:rsid w:val="00AD3D09"/>
    <w:rsid w:val="00B733A9"/>
    <w:rsid w:val="00C77E2C"/>
    <w:rsid w:val="00D27B9A"/>
    <w:rsid w:val="00E040B9"/>
    <w:rsid w:val="00F240EC"/>
    <w:rsid w:val="00FA20A8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BB1B-1601-4B25-87D4-C9C963C1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2</cp:revision>
  <dcterms:created xsi:type="dcterms:W3CDTF">2020-06-08T17:11:00Z</dcterms:created>
  <dcterms:modified xsi:type="dcterms:W3CDTF">2020-06-08T17:11:00Z</dcterms:modified>
</cp:coreProperties>
</file>