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BD" w:rsidRPr="00585F69" w:rsidRDefault="001A51BD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Witam wszystkie Słoneczka oraz Rodziców</w:t>
      </w:r>
      <w:r w:rsidR="002752D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1A51BD" w:rsidRPr="00585F69" w:rsidRDefault="001A51BD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Przygotowałam materiały na cały tydzień od </w:t>
      </w:r>
      <w:r w:rsidR="002752D8">
        <w:rPr>
          <w:rFonts w:eastAsia="Times New Roman" w:cstheme="minorHAnsi"/>
          <w:color w:val="000000"/>
          <w:sz w:val="28"/>
          <w:szCs w:val="28"/>
          <w:lang w:eastAsia="pl-PL"/>
        </w:rPr>
        <w:t>01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.0</w:t>
      </w:r>
      <w:r w:rsidR="002752D8">
        <w:rPr>
          <w:rFonts w:eastAsia="Times New Roman" w:cstheme="minorHAnsi"/>
          <w:color w:val="000000"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.2020r. do </w:t>
      </w:r>
      <w:r w:rsidR="002752D8">
        <w:rPr>
          <w:rFonts w:eastAsia="Times New Roman" w:cstheme="minorHAnsi"/>
          <w:color w:val="000000"/>
          <w:sz w:val="28"/>
          <w:szCs w:val="28"/>
          <w:lang w:eastAsia="pl-PL"/>
        </w:rPr>
        <w:t>05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.0</w:t>
      </w:r>
      <w:r w:rsidR="002752D8">
        <w:rPr>
          <w:rFonts w:eastAsia="Times New Roman" w:cstheme="minorHAnsi"/>
          <w:color w:val="000000"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.2020r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. Życzę zdrowia i owocnej pracy 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1A51BD" w:rsidRPr="00585F69" w:rsidRDefault="001A51BD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Pozdrawiam </w:t>
      </w:r>
    </w:p>
    <w:p w:rsidR="001A51BD" w:rsidRDefault="001A51BD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Iwona Burzyńska </w:t>
      </w:r>
    </w:p>
    <w:p w:rsidR="001A51BD" w:rsidRPr="00585F69" w:rsidRDefault="001A51BD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1A51BD" w:rsidRPr="00DD4E77" w:rsidRDefault="001A51BD" w:rsidP="001A51BD">
      <w:pPr>
        <w:spacing w:after="0" w:line="240" w:lineRule="auto"/>
        <w:jc w:val="center"/>
        <w:rPr>
          <w:rFonts w:eastAsia="Times New Roman" w:cstheme="minorHAnsi"/>
          <w:color w:val="00B050"/>
          <w:sz w:val="28"/>
          <w:szCs w:val="28"/>
          <w:lang w:eastAsia="pl-PL"/>
        </w:rPr>
      </w:pPr>
    </w:p>
    <w:p w:rsidR="001A51BD" w:rsidRDefault="001A51BD" w:rsidP="001A51B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Temat kompleksowy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: „</w:t>
      </w:r>
      <w:r w:rsidR="00345B46">
        <w:rPr>
          <w:rFonts w:eastAsia="Times New Roman" w:cstheme="minorHAnsi"/>
          <w:color w:val="000000"/>
          <w:sz w:val="28"/>
          <w:szCs w:val="28"/>
          <w:lang w:eastAsia="pl-PL"/>
        </w:rPr>
        <w:t>Z końca świata, czy zza ściany, to przyjaciel nasz kochany</w:t>
      </w:r>
      <w:r w:rsidRPr="00585F69">
        <w:rPr>
          <w:rFonts w:eastAsia="Times New Roman" w:cstheme="minorHAnsi"/>
          <w:color w:val="000000"/>
          <w:sz w:val="28"/>
          <w:szCs w:val="28"/>
          <w:lang w:eastAsia="pl-PL"/>
        </w:rPr>
        <w:t>”</w:t>
      </w:r>
    </w:p>
    <w:p w:rsidR="001A51BD" w:rsidRPr="00585F69" w:rsidRDefault="001A51BD" w:rsidP="001A51B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1A51BD" w:rsidRPr="00585F69" w:rsidRDefault="001A51BD" w:rsidP="001A51B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A51BD" w:rsidRPr="00585F69" w:rsidRDefault="001A51BD" w:rsidP="001A51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Poniedziałek </w:t>
      </w:r>
      <w:r w:rsidR="002752D8">
        <w:rPr>
          <w:rFonts w:eastAsia="Times New Roman" w:cstheme="minorHAnsi"/>
          <w:b/>
          <w:color w:val="000000"/>
          <w:sz w:val="28"/>
          <w:szCs w:val="28"/>
          <w:lang w:eastAsia="pl-PL"/>
        </w:rPr>
        <w:t>01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.0</w:t>
      </w:r>
      <w:r w:rsidR="002752D8">
        <w:rPr>
          <w:rFonts w:eastAsia="Times New Roman" w:cstheme="minorHAnsi"/>
          <w:b/>
          <w:color w:val="000000"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.2020 „</w:t>
      </w:r>
      <w:r w:rsidR="00D47D00">
        <w:rPr>
          <w:rFonts w:eastAsia="Times New Roman" w:cstheme="minorHAnsi"/>
          <w:b/>
          <w:color w:val="000000"/>
          <w:sz w:val="28"/>
          <w:szCs w:val="28"/>
          <w:lang w:eastAsia="pl-PL"/>
        </w:rPr>
        <w:t>Dzień Dziecka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1A51BD" w:rsidRDefault="001A51BD" w:rsidP="001A51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1A51BD" w:rsidRDefault="00EE3A02" w:rsidP="00EE3A0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E3A02">
        <w:rPr>
          <w:rFonts w:eastAsia="Times New Roman" w:cstheme="minorHAnsi"/>
          <w:color w:val="000000"/>
          <w:sz w:val="28"/>
          <w:szCs w:val="28"/>
          <w:lang w:eastAsia="pl-PL"/>
        </w:rPr>
        <w:drawing>
          <wp:inline distT="0" distB="0" distL="0" distR="0">
            <wp:extent cx="4409016" cy="2383771"/>
            <wp:effectExtent l="19050" t="0" r="0" b="0"/>
            <wp:docPr id="4" name="Obraz 4" descr="Dzień Dziecka na policji - Dni Otwarte na Oleśnickiej Poli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Dziecka na policji - Dni Otwarte na Oleśnickiej Policj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016" cy="23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02" w:rsidRDefault="00EE3A02" w:rsidP="00EE3A0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EE3A02" w:rsidRPr="00EE3A02" w:rsidRDefault="00EE3A02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t xml:space="preserve">Kochane Słoneczka, </w:t>
      </w:r>
    </w:p>
    <w:p w:rsidR="00EE3A02" w:rsidRPr="00EE3A02" w:rsidRDefault="00EE3A02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t>Z okazji Dnia Dziecka,</w:t>
      </w:r>
    </w:p>
    <w:p w:rsidR="00EE3A02" w:rsidRPr="00EE3A02" w:rsidRDefault="00EE3A02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t>Życzę Wam:</w:t>
      </w:r>
    </w:p>
    <w:p w:rsidR="00EE3A02" w:rsidRPr="00EE3A02" w:rsidRDefault="00EE3A02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t>Snów kolorowych,</w:t>
      </w:r>
    </w:p>
    <w:p w:rsidR="00EE3A02" w:rsidRPr="00EE3A02" w:rsidRDefault="00EE3A02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t>Zabaw szalonych,</w:t>
      </w:r>
    </w:p>
    <w:p w:rsidR="00EE3A02" w:rsidRPr="00EE3A02" w:rsidRDefault="00EE3A02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t>Przygód wspaniałych,</w:t>
      </w:r>
    </w:p>
    <w:p w:rsidR="00EE3A02" w:rsidRPr="00EE3A02" w:rsidRDefault="00EE3A02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t>Przyjaciół oddanych,</w:t>
      </w:r>
    </w:p>
    <w:p w:rsidR="00EE3A02" w:rsidRPr="00EE3A02" w:rsidRDefault="00EE3A02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t>Góry słodkości</w:t>
      </w:r>
    </w:p>
    <w:p w:rsidR="00EE3A02" w:rsidRPr="00EE3A02" w:rsidRDefault="00EE3A02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t>I mnóstwa radości!</w:t>
      </w:r>
    </w:p>
    <w:p w:rsidR="00EE3A02" w:rsidRDefault="00EE3A02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t xml:space="preserve">Ciocia Iwonka </w:t>
      </w:r>
      <w:r w:rsidRPr="00EE3A02"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  <w:sym w:font="Wingdings" w:char="F04A"/>
      </w:r>
    </w:p>
    <w:p w:rsidR="00D47D00" w:rsidRPr="00EE3A02" w:rsidRDefault="00D47D00" w:rsidP="00EE3A02">
      <w:pPr>
        <w:spacing w:after="0" w:line="240" w:lineRule="auto"/>
        <w:jc w:val="center"/>
        <w:rPr>
          <w:rFonts w:ascii="Comic Sans MS" w:eastAsia="Times New Roman" w:hAnsi="Comic Sans MS" w:cstheme="minorHAnsi"/>
          <w:color w:val="0070C0"/>
          <w:sz w:val="28"/>
          <w:szCs w:val="28"/>
          <w:lang w:eastAsia="pl-PL"/>
        </w:rPr>
      </w:pPr>
    </w:p>
    <w:p w:rsidR="00D47D00" w:rsidRDefault="00D47D00" w:rsidP="00D47D00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</w:t>
      </w:r>
      <w:r w:rsidR="00DA1B19">
        <w:rPr>
          <w:rFonts w:eastAsia="Times New Roman" w:cstheme="minorHAnsi"/>
          <w:color w:val="000000"/>
          <w:sz w:val="28"/>
          <w:szCs w:val="28"/>
          <w:lang w:eastAsia="pl-PL"/>
        </w:rPr>
        <w:t>Wszystkie dzieci nasze są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” – rozmowa na temat treści piosenki, nauka piosenki</w:t>
      </w:r>
    </w:p>
    <w:p w:rsidR="00DA1B19" w:rsidRPr="00DA1B19" w:rsidRDefault="00DA1B19" w:rsidP="00DA1B19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A1B19">
        <w:rPr>
          <w:rFonts w:eastAsia="Times New Roman" w:cstheme="minorHAnsi"/>
          <w:sz w:val="28"/>
          <w:szCs w:val="28"/>
          <w:lang w:eastAsia="pl-PL"/>
        </w:rPr>
        <w:t>„Wszystkie dzieci nasze są”</w:t>
      </w:r>
    </w:p>
    <w:p w:rsidR="00DA1B19" w:rsidRPr="00DA1B19" w:rsidRDefault="00DA1B19" w:rsidP="00DA1B19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A1B19">
        <w:rPr>
          <w:rFonts w:eastAsia="Times New Roman" w:cstheme="minorHAnsi"/>
          <w:sz w:val="28"/>
          <w:szCs w:val="28"/>
          <w:lang w:eastAsia="pl-PL"/>
        </w:rPr>
        <w:lastRenderedPageBreak/>
        <w:t>Ach, co za smutas leje łzy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Lalki w płacz, misiek zły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O już się śmieje, nosek mu drży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Deszczyk był a teraz wyschły łzy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Niebo rozjaśnia się samo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Mały uśmiech, jak tęcza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Już dobrze, mamo!</w:t>
      </w:r>
    </w:p>
    <w:p w:rsidR="00DA1B19" w:rsidRPr="00DA1B19" w:rsidRDefault="00DA1B19" w:rsidP="00DA1B19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Ref. </w:t>
      </w:r>
      <w:r w:rsidRPr="00DA1B19">
        <w:rPr>
          <w:rFonts w:eastAsia="Times New Roman" w:cstheme="minorHAnsi"/>
          <w:sz w:val="28"/>
          <w:szCs w:val="28"/>
          <w:lang w:eastAsia="pl-PL"/>
        </w:rPr>
        <w:t>Wszystkie dzieci nasze są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Kasia, Michael, Małgosia, John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Na serca dnie mają swój dom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Uchyl im serce jak drzwi</w:t>
      </w:r>
    </w:p>
    <w:p w:rsidR="00DA1B19" w:rsidRPr="00DA1B19" w:rsidRDefault="00DA1B19" w:rsidP="00DA1B19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A1B19">
        <w:rPr>
          <w:rFonts w:eastAsia="Times New Roman" w:cstheme="minorHAnsi"/>
          <w:sz w:val="28"/>
          <w:szCs w:val="28"/>
          <w:lang w:eastAsia="pl-PL"/>
        </w:rPr>
        <w:t>Wszystkie dzieci nasze są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Borys, Wojtek, Marysia, Tom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Niech małe sny spełnią się dziś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Wyśpiewaj marzenia, a świat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Będzie nasz!</w:t>
      </w:r>
    </w:p>
    <w:p w:rsidR="00DA1B19" w:rsidRPr="00DA1B19" w:rsidRDefault="00DA1B19" w:rsidP="00DA1B19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A1B19">
        <w:rPr>
          <w:rFonts w:eastAsia="Times New Roman" w:cstheme="minorHAnsi"/>
          <w:sz w:val="28"/>
          <w:szCs w:val="28"/>
          <w:lang w:eastAsia="pl-PL"/>
        </w:rPr>
        <w:t>Choć nie rozumiem mowy twej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Czytam lęk, czytam śmiech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Nuty nie kłamią, zbuduj z nich klucz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Otwórz nim nieśmiałość naszych słów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Ważny jest serca alfabet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Ciepły uśmiech, jak słownik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Jesteśmy razem!</w:t>
      </w:r>
    </w:p>
    <w:p w:rsidR="00DA1B19" w:rsidRPr="00DA1B19" w:rsidRDefault="00DA1B19" w:rsidP="00DA1B19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Ref. </w:t>
      </w:r>
      <w:r w:rsidRPr="00DA1B19">
        <w:rPr>
          <w:rFonts w:eastAsia="Times New Roman" w:cstheme="minorHAnsi"/>
          <w:sz w:val="28"/>
          <w:szCs w:val="28"/>
          <w:lang w:eastAsia="pl-PL"/>
        </w:rPr>
        <w:t>Wszystkie dzieci nasze są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Kasia, Michael, Małgosia, John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Na serca dnie mają swój dom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>Uchyl im serce jak drzwi</w:t>
      </w:r>
    </w:p>
    <w:p w:rsidR="00DA1B19" w:rsidRPr="00DA1B19" w:rsidRDefault="00DA1B19" w:rsidP="00DA1B19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A1B19">
        <w:rPr>
          <w:rFonts w:eastAsia="Times New Roman" w:cstheme="minorHAnsi"/>
          <w:sz w:val="28"/>
          <w:szCs w:val="28"/>
          <w:lang w:eastAsia="pl-PL"/>
        </w:rPr>
        <w:t>Nie jesteś sam</w:t>
      </w:r>
      <w:r w:rsidRPr="00DA1B19">
        <w:rPr>
          <w:rFonts w:eastAsia="Times New Roman" w:cstheme="minorHAnsi"/>
          <w:sz w:val="28"/>
          <w:szCs w:val="28"/>
          <w:lang w:eastAsia="pl-PL"/>
        </w:rPr>
        <w:br/>
        <w:t xml:space="preserve">Nasza piosenka ciągnie za rękaw… </w:t>
      </w:r>
    </w:p>
    <w:p w:rsidR="00D47D00" w:rsidRDefault="00D47D00" w:rsidP="00D47D00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47D00" w:rsidRDefault="00810EC0" w:rsidP="00D47D00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7" w:history="1">
        <w:r w:rsidRPr="00777A1C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https://youtu.be/d_vuxQ-9</w:t>
        </w:r>
        <w:r w:rsidRPr="00777A1C">
          <w:rPr>
            <w:rStyle w:val="Hipercze"/>
            <w:rFonts w:eastAsia="Times New Roman" w:cstheme="minorHAnsi"/>
            <w:sz w:val="28"/>
            <w:szCs w:val="28"/>
            <w:lang w:eastAsia="pl-PL"/>
          </w:rPr>
          <w:t>i</w:t>
        </w:r>
        <w:r w:rsidRPr="00777A1C">
          <w:rPr>
            <w:rStyle w:val="Hipercze"/>
            <w:rFonts w:eastAsia="Times New Roman" w:cstheme="minorHAnsi"/>
            <w:sz w:val="28"/>
            <w:szCs w:val="28"/>
            <w:lang w:eastAsia="pl-PL"/>
          </w:rPr>
          <w:t>VQ</w:t>
        </w:r>
      </w:hyperlink>
    </w:p>
    <w:p w:rsidR="00810EC0" w:rsidRDefault="00810EC0" w:rsidP="00D47D00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D47D00" w:rsidRPr="00D47D00" w:rsidRDefault="00D47D00" w:rsidP="00D47D00">
      <w:pPr>
        <w:pStyle w:val="Akapitzlist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1A51BD" w:rsidRDefault="001A51BD" w:rsidP="001A51B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85F69">
        <w:rPr>
          <w:rFonts w:eastAsia="Times New Roman" w:cstheme="minorHAnsi"/>
          <w:b/>
          <w:sz w:val="28"/>
          <w:szCs w:val="28"/>
          <w:lang w:eastAsia="pl-PL"/>
        </w:rPr>
        <w:t xml:space="preserve">Wtorek </w:t>
      </w:r>
      <w:r w:rsidR="002752D8">
        <w:rPr>
          <w:rFonts w:eastAsia="Times New Roman" w:cstheme="minorHAnsi"/>
          <w:b/>
          <w:sz w:val="28"/>
          <w:szCs w:val="28"/>
          <w:lang w:eastAsia="pl-PL"/>
        </w:rPr>
        <w:t>02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.0</w:t>
      </w:r>
      <w:r w:rsidR="002752D8">
        <w:rPr>
          <w:rFonts w:eastAsia="Times New Roman" w:cstheme="minorHAnsi"/>
          <w:b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.2020 „</w:t>
      </w:r>
      <w:r w:rsidR="00345B46">
        <w:rPr>
          <w:rFonts w:eastAsia="Times New Roman" w:cstheme="minorHAnsi"/>
          <w:b/>
          <w:sz w:val="28"/>
          <w:szCs w:val="28"/>
          <w:lang w:eastAsia="pl-PL"/>
        </w:rPr>
        <w:t>Lubimy się bawić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405BCA" w:rsidRDefault="00405BCA" w:rsidP="001A51B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E874A6" w:rsidRDefault="00405BCA" w:rsidP="00405BC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05BCA">
        <w:rPr>
          <w:rFonts w:eastAsia="Times New Roman" w:cstheme="minorHAnsi"/>
          <w:sz w:val="28"/>
          <w:szCs w:val="28"/>
          <w:lang w:eastAsia="pl-PL"/>
        </w:rPr>
        <w:t>• „Co lubią dzieci?” – praca plastyczna wykonana techniką kolażu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Pr="00405BCA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405BCA" w:rsidRPr="00405BCA" w:rsidRDefault="00405BCA" w:rsidP="00405BC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Rodzic zachęca dziecko </w:t>
      </w:r>
      <w:r w:rsidRPr="00405BCA">
        <w:rPr>
          <w:rFonts w:eastAsia="Times New Roman" w:cstheme="minorHAnsi"/>
          <w:sz w:val="28"/>
          <w:szCs w:val="28"/>
          <w:lang w:eastAsia="pl-PL"/>
        </w:rPr>
        <w:t xml:space="preserve">do stworzenia wspólnego kolażu pt . Co lubią dzieci? </w:t>
      </w:r>
      <w:r>
        <w:rPr>
          <w:rFonts w:eastAsia="Times New Roman" w:cstheme="minorHAnsi"/>
          <w:sz w:val="28"/>
          <w:szCs w:val="28"/>
          <w:lang w:eastAsia="pl-PL"/>
        </w:rPr>
        <w:t>Wspólnie wyszukują</w:t>
      </w:r>
      <w:r w:rsidRPr="00405BCA">
        <w:rPr>
          <w:rFonts w:eastAsia="Times New Roman" w:cstheme="minorHAnsi"/>
          <w:sz w:val="28"/>
          <w:szCs w:val="28"/>
          <w:lang w:eastAsia="pl-PL"/>
        </w:rPr>
        <w:t xml:space="preserve"> w czasopismach</w:t>
      </w:r>
      <w:r>
        <w:rPr>
          <w:rFonts w:eastAsia="Times New Roman" w:cstheme="minorHAnsi"/>
          <w:sz w:val="28"/>
          <w:szCs w:val="28"/>
          <w:lang w:eastAsia="pl-PL"/>
        </w:rPr>
        <w:t>, gazetach, starych zdjęciach</w:t>
      </w:r>
      <w:r w:rsidRPr="00405BCA">
        <w:rPr>
          <w:rFonts w:eastAsia="Times New Roman" w:cstheme="minorHAnsi"/>
          <w:sz w:val="28"/>
          <w:szCs w:val="28"/>
          <w:lang w:eastAsia="pl-PL"/>
        </w:rPr>
        <w:t xml:space="preserve"> obrazki, które mogą odpowiadać na powyższe pytanie, i wydziera</w:t>
      </w:r>
      <w:r>
        <w:rPr>
          <w:rFonts w:eastAsia="Times New Roman" w:cstheme="minorHAnsi"/>
          <w:sz w:val="28"/>
          <w:szCs w:val="28"/>
          <w:lang w:eastAsia="pl-PL"/>
        </w:rPr>
        <w:t xml:space="preserve">ją je. Dodatkowo można zachować papierek po ulubionym cukierku i także dołączyć do pracy </w:t>
      </w:r>
      <w:r>
        <w:rPr>
          <w:rFonts w:eastAsia="Times New Roman" w:cstheme="minorHAnsi"/>
          <w:sz w:val="28"/>
          <w:szCs w:val="28"/>
          <w:lang w:eastAsia="pl-PL"/>
        </w:rPr>
        <w:lastRenderedPageBreak/>
        <w:t>plastycznej. Elementy</w:t>
      </w:r>
      <w:r w:rsidRPr="00405BCA">
        <w:rPr>
          <w:rFonts w:eastAsia="Times New Roman" w:cstheme="minorHAnsi"/>
          <w:sz w:val="28"/>
          <w:szCs w:val="28"/>
          <w:lang w:eastAsia="pl-PL"/>
        </w:rPr>
        <w:t xml:space="preserve"> kolażu </w:t>
      </w:r>
      <w:r>
        <w:rPr>
          <w:rFonts w:eastAsia="Times New Roman" w:cstheme="minorHAnsi"/>
          <w:sz w:val="28"/>
          <w:szCs w:val="28"/>
          <w:lang w:eastAsia="pl-PL"/>
        </w:rPr>
        <w:t xml:space="preserve">przyklejają </w:t>
      </w:r>
      <w:r w:rsidRPr="00405BCA">
        <w:rPr>
          <w:rFonts w:eastAsia="Times New Roman" w:cstheme="minorHAnsi"/>
          <w:sz w:val="28"/>
          <w:szCs w:val="28"/>
          <w:lang w:eastAsia="pl-PL"/>
        </w:rPr>
        <w:t>na dużym arkuszu szarego papieru</w:t>
      </w:r>
      <w:r w:rsidR="00B62269">
        <w:rPr>
          <w:rFonts w:eastAsia="Times New Roman" w:cstheme="minorHAnsi"/>
          <w:sz w:val="28"/>
          <w:szCs w:val="28"/>
          <w:lang w:eastAsia="pl-PL"/>
        </w:rPr>
        <w:t>.</w:t>
      </w:r>
      <w:r w:rsidRPr="00405BCA">
        <w:rPr>
          <w:rFonts w:eastAsia="Times New Roman" w:cstheme="minorHAnsi"/>
          <w:sz w:val="28"/>
          <w:szCs w:val="28"/>
          <w:lang w:eastAsia="pl-PL"/>
        </w:rPr>
        <w:t xml:space="preserve"> Zawiesza</w:t>
      </w:r>
      <w:r>
        <w:rPr>
          <w:rFonts w:eastAsia="Times New Roman" w:cstheme="minorHAnsi"/>
          <w:sz w:val="28"/>
          <w:szCs w:val="28"/>
          <w:lang w:eastAsia="pl-PL"/>
        </w:rPr>
        <w:t>ją</w:t>
      </w:r>
      <w:r w:rsidRPr="00405BCA">
        <w:rPr>
          <w:rFonts w:eastAsia="Times New Roman" w:cstheme="minorHAnsi"/>
          <w:sz w:val="28"/>
          <w:szCs w:val="28"/>
          <w:lang w:eastAsia="pl-PL"/>
        </w:rPr>
        <w:t xml:space="preserve"> pracę w widocznym miejscu </w:t>
      </w:r>
      <w:r>
        <w:rPr>
          <w:rFonts w:eastAsia="Times New Roman" w:cstheme="minorHAnsi"/>
          <w:sz w:val="28"/>
          <w:szCs w:val="28"/>
          <w:lang w:eastAsia="pl-PL"/>
        </w:rPr>
        <w:t>i dziecko może opowiedzieć</w:t>
      </w:r>
      <w:r w:rsidR="00B62269">
        <w:rPr>
          <w:rFonts w:eastAsia="Times New Roman" w:cstheme="minorHAnsi"/>
          <w:sz w:val="28"/>
          <w:szCs w:val="28"/>
          <w:lang w:eastAsia="pl-PL"/>
        </w:rPr>
        <w:t xml:space="preserve"> w kilku zdaniach: Co lubią dzieci?</w:t>
      </w:r>
    </w:p>
    <w:p w:rsidR="001A51BD" w:rsidRDefault="001A51BD" w:rsidP="001A51BD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62269" w:rsidRPr="00B62269" w:rsidRDefault="00B62269" w:rsidP="00B66E49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Wierszyki - masażyki</w:t>
      </w:r>
    </w:p>
    <w:p w:rsidR="00B62269" w:rsidRDefault="00B62269" w:rsidP="00B62269">
      <w:pPr>
        <w:pStyle w:val="Akapitzlist"/>
        <w:spacing w:after="0" w:line="240" w:lineRule="auto"/>
        <w:rPr>
          <w:b/>
          <w:bCs/>
          <w:sz w:val="28"/>
          <w:szCs w:val="28"/>
        </w:rPr>
      </w:pPr>
      <w:r w:rsidRPr="00B62269">
        <w:rPr>
          <w:b/>
          <w:bCs/>
          <w:sz w:val="28"/>
          <w:szCs w:val="28"/>
        </w:rPr>
        <w:t>Drzewom we włosy dmucha wiatr</w:t>
      </w:r>
      <w:r w:rsidRPr="00B62269">
        <w:rPr>
          <w:sz w:val="28"/>
          <w:szCs w:val="28"/>
        </w:rPr>
        <w:t>,</w:t>
      </w:r>
      <w:r w:rsidRPr="00B62269">
        <w:rPr>
          <w:rStyle w:val="Uwydatnienie"/>
          <w:sz w:val="28"/>
          <w:szCs w:val="28"/>
        </w:rPr>
        <w:t xml:space="preserve"> [dziecko jest odwrócone do nas plecami, dmuchamy w jego włosy]</w:t>
      </w:r>
      <w:r w:rsidRPr="00B62269">
        <w:rPr>
          <w:sz w:val="28"/>
          <w:szCs w:val="28"/>
        </w:rPr>
        <w:br/>
      </w:r>
      <w:r w:rsidRPr="00B62269">
        <w:rPr>
          <w:b/>
          <w:bCs/>
          <w:sz w:val="28"/>
          <w:szCs w:val="28"/>
        </w:rPr>
        <w:t>A deszczyk kropi: kap, kap, kap</w:t>
      </w:r>
      <w:r w:rsidRPr="00B62269">
        <w:rPr>
          <w:sz w:val="28"/>
          <w:szCs w:val="28"/>
        </w:rPr>
        <w:t>.</w:t>
      </w:r>
      <w:r w:rsidRPr="00B62269">
        <w:rPr>
          <w:rStyle w:val="Uwydatnienie"/>
          <w:sz w:val="28"/>
          <w:szCs w:val="28"/>
        </w:rPr>
        <w:t xml:space="preserve"> [leciutko stukamy po plecach dziecka]</w:t>
      </w:r>
      <w:r w:rsidRPr="00B62269">
        <w:rPr>
          <w:sz w:val="28"/>
          <w:szCs w:val="28"/>
        </w:rPr>
        <w:br/>
      </w:r>
      <w:r w:rsidRPr="00B62269">
        <w:rPr>
          <w:b/>
          <w:bCs/>
          <w:sz w:val="28"/>
          <w:szCs w:val="28"/>
        </w:rPr>
        <w:t>Krople kapią równiuteńko</w:t>
      </w:r>
      <w:r w:rsidRPr="00B62269">
        <w:rPr>
          <w:sz w:val="28"/>
          <w:szCs w:val="28"/>
        </w:rPr>
        <w:t>,</w:t>
      </w:r>
      <w:r w:rsidRPr="00B62269">
        <w:rPr>
          <w:rStyle w:val="Uwydatnienie"/>
          <w:sz w:val="28"/>
          <w:szCs w:val="28"/>
        </w:rPr>
        <w:t xml:space="preserve"> [głaszczemy je po włosach i ramionach]</w:t>
      </w:r>
      <w:r w:rsidRPr="00B62269">
        <w:rPr>
          <w:sz w:val="28"/>
          <w:szCs w:val="28"/>
        </w:rPr>
        <w:br/>
      </w:r>
      <w:r w:rsidRPr="00B62269">
        <w:rPr>
          <w:b/>
          <w:bCs/>
          <w:sz w:val="28"/>
          <w:szCs w:val="28"/>
        </w:rPr>
        <w:t>Szepczą cicho: „mój maleńki</w:t>
      </w:r>
      <w:r w:rsidRPr="00B62269">
        <w:rPr>
          <w:sz w:val="28"/>
          <w:szCs w:val="28"/>
        </w:rPr>
        <w:t xml:space="preserve">, </w:t>
      </w:r>
      <w:r w:rsidRPr="00B62269">
        <w:rPr>
          <w:rStyle w:val="Uwydatnienie"/>
          <w:sz w:val="28"/>
          <w:szCs w:val="28"/>
        </w:rPr>
        <w:t>[wodzimy opuszkami po plecach dziecka]</w:t>
      </w:r>
      <w:r w:rsidRPr="00B62269">
        <w:rPr>
          <w:sz w:val="28"/>
          <w:szCs w:val="28"/>
        </w:rPr>
        <w:br/>
      </w:r>
      <w:r w:rsidRPr="00B62269">
        <w:rPr>
          <w:b/>
          <w:bCs/>
          <w:sz w:val="28"/>
          <w:szCs w:val="28"/>
        </w:rPr>
        <w:t>Śpij już, śpij, śpij, już śpij, już śpij…”</w:t>
      </w:r>
    </w:p>
    <w:p w:rsidR="00B66E49" w:rsidRDefault="00B66E49" w:rsidP="00B66E49">
      <w:pPr>
        <w:pStyle w:val="Akapitzlist"/>
        <w:spacing w:after="240" w:line="240" w:lineRule="auto"/>
        <w:rPr>
          <w:b/>
          <w:bCs/>
          <w:sz w:val="28"/>
          <w:szCs w:val="28"/>
        </w:rPr>
      </w:pPr>
    </w:p>
    <w:p w:rsidR="00B66E49" w:rsidRDefault="00B66E49" w:rsidP="00B66E49">
      <w:pPr>
        <w:pStyle w:val="Akapitzlist"/>
        <w:spacing w:after="240" w:line="240" w:lineRule="auto"/>
        <w:rPr>
          <w:b/>
          <w:bCs/>
          <w:sz w:val="28"/>
          <w:szCs w:val="28"/>
        </w:rPr>
      </w:pPr>
    </w:p>
    <w:p w:rsidR="00B66E49" w:rsidRPr="00B66E49" w:rsidRDefault="00B66E49" w:rsidP="00B66E49">
      <w:pPr>
        <w:pStyle w:val="Akapitzlist"/>
        <w:spacing w:after="24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 w:rsidRPr="00B66E49">
        <w:rPr>
          <w:rFonts w:eastAsia="Times New Roman" w:cstheme="minorHAnsi"/>
          <w:sz w:val="28"/>
          <w:szCs w:val="28"/>
          <w:lang w:eastAsia="pl-PL"/>
        </w:rPr>
        <w:t>• „</w:t>
      </w:r>
      <w:r>
        <w:rPr>
          <w:rFonts w:eastAsia="Times New Roman" w:cstheme="minorHAnsi"/>
          <w:sz w:val="28"/>
          <w:szCs w:val="28"/>
          <w:lang w:eastAsia="pl-PL"/>
        </w:rPr>
        <w:t>Wszystkie dzieci nasze są</w:t>
      </w:r>
      <w:r w:rsidRPr="00B66E49">
        <w:rPr>
          <w:rFonts w:eastAsia="Times New Roman" w:cstheme="minorHAnsi"/>
          <w:sz w:val="28"/>
          <w:szCs w:val="28"/>
          <w:lang w:eastAsia="pl-PL"/>
        </w:rPr>
        <w:t>” – utrwalenie piosenki</w:t>
      </w:r>
    </w:p>
    <w:p w:rsidR="00B66E49" w:rsidRPr="00B66E49" w:rsidRDefault="00B66E49" w:rsidP="00B66E49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</w:p>
    <w:p w:rsidR="00B62269" w:rsidRDefault="00B62269" w:rsidP="00B62269">
      <w:pPr>
        <w:pStyle w:val="Akapitzlist"/>
        <w:spacing w:after="0" w:line="240" w:lineRule="auto"/>
        <w:rPr>
          <w:b/>
          <w:bCs/>
          <w:sz w:val="28"/>
          <w:szCs w:val="28"/>
        </w:rPr>
      </w:pPr>
    </w:p>
    <w:p w:rsidR="00B62269" w:rsidRPr="00B62269" w:rsidRDefault="00B62269" w:rsidP="00B62269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A51BD" w:rsidRDefault="002752D8" w:rsidP="001A51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Środa 03</w:t>
      </w:r>
      <w:r w:rsidR="001A51BD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.0</w:t>
      </w: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6</w:t>
      </w:r>
      <w:r w:rsidR="001A51BD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.2020 „</w:t>
      </w:r>
      <w:r w:rsidR="00345B46">
        <w:rPr>
          <w:rFonts w:eastAsia="Times New Roman" w:cstheme="minorHAnsi"/>
          <w:b/>
          <w:color w:val="000000"/>
          <w:sz w:val="28"/>
          <w:szCs w:val="28"/>
          <w:lang w:eastAsia="pl-PL"/>
        </w:rPr>
        <w:t>Ulubione zabawki</w:t>
      </w:r>
      <w:r w:rsidR="001A51BD"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D63561" w:rsidRDefault="00D63561" w:rsidP="001A51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1A51BD" w:rsidRPr="00585F69" w:rsidRDefault="001A51BD" w:rsidP="001A51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B62269" w:rsidRDefault="00B62269" w:rsidP="00B6226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• „Magiczne pudełka” – zabawa naśladowcza . </w:t>
      </w:r>
    </w:p>
    <w:p w:rsidR="001A51BD" w:rsidRDefault="00B62269" w:rsidP="00B6226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>Dz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ieci stoją w dowolnym miejscu w domu lub na dworze. Na dźwięk muzyki 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>dzieci klękają, opierając głowy o podłogę – zamieniają się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 magiczne pudełka . Rodzic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mówi: Z tych magicznych pudełek wychodzą… </w:t>
      </w:r>
      <w:proofErr w:type="spellStart"/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>np</w:t>
      </w:r>
      <w:proofErr w:type="spellEnd"/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. misie, lalki, samochody . Zadaniem dzieci jest naśladowanie ruche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 wymienionych przez rodzica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zabawek . Potem dzieci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znowu stają w dowolnym miejscu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.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I ponownie d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>źwięk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muzyki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jest sygnałem do przyjęcia pozycji magicznego pudełka .</w:t>
      </w:r>
    </w:p>
    <w:p w:rsidR="00B62269" w:rsidRDefault="00B62269" w:rsidP="00B6226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62269" w:rsidRDefault="00B62269" w:rsidP="00B6226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• „Magiczny worek” – zabawa dydaktyczna . </w:t>
      </w:r>
    </w:p>
    <w:p w:rsidR="00B62269" w:rsidRPr="00B62269" w:rsidRDefault="00B62269" w:rsidP="00B62269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>Dzieci siedzą na dywanie . Na środku stoi worek napełniony znanymi dziecio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 zabawkami z domu . Rodzic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: Urządzimy </w:t>
      </w:r>
      <w:r w:rsidR="003A7D4E">
        <w:rPr>
          <w:rFonts w:eastAsia="Times New Roman" w:cstheme="minorHAnsi"/>
          <w:color w:val="000000"/>
          <w:sz w:val="28"/>
          <w:szCs w:val="28"/>
          <w:lang w:eastAsia="pl-PL"/>
        </w:rPr>
        <w:t>zgadywanki . W worku są zabawki, b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ędziecie musieli odgadnąć, jakie. Ale uwaga! Waszym przewodnikiem będą tylko dłonie, bo oczy zasłonię chustą. Musicie rozpoznać zabawkę, dotykając ją dłońmi. </w:t>
      </w:r>
      <w:r w:rsidR="003A7D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Rodzic 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kieruje przebiegiem </w:t>
      </w:r>
      <w:r w:rsidR="003A7D4E">
        <w:rPr>
          <w:rFonts w:eastAsia="Times New Roman" w:cstheme="minorHAnsi"/>
          <w:color w:val="000000"/>
          <w:sz w:val="28"/>
          <w:szCs w:val="28"/>
          <w:lang w:eastAsia="pl-PL"/>
        </w:rPr>
        <w:t>zabawy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>, pomaga dzieciom . Jeśli nie mogą odgadnąć nazw</w:t>
      </w:r>
      <w:r w:rsidR="003A7D4E">
        <w:rPr>
          <w:rFonts w:eastAsia="Times New Roman" w:cstheme="minorHAnsi"/>
          <w:color w:val="000000"/>
          <w:sz w:val="28"/>
          <w:szCs w:val="28"/>
          <w:lang w:eastAsia="pl-PL"/>
        </w:rPr>
        <w:t>y przedmiotu, może go opisywać</w:t>
      </w:r>
      <w:r w:rsidRPr="00B6226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1A51BD" w:rsidRDefault="001A51BD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E874A6" w:rsidRDefault="00E874A6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74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• „Roboty” – zabawa ruchowa naprężająco-rozluźniająca . </w:t>
      </w:r>
    </w:p>
    <w:p w:rsidR="001A51BD" w:rsidRDefault="00E874A6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874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Dzieci odpowiednimi ruchami naśladują roboty, napinając mięśnie nóg, rąk, pleców . Chodzą po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mieszkaniu</w:t>
      </w:r>
      <w:r w:rsidRPr="00E874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wolnym krokiem w różnych kierunkach . Na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sygnał rodzica</w:t>
      </w:r>
      <w:r w:rsidRPr="00E874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dzieci rozluźniają mięśnie i powoli kładą się na po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dłodze (roboty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 xml:space="preserve">się popsuły) . Po chwili rodzic, bądź rodzeństwo </w:t>
      </w:r>
      <w:r w:rsidRPr="00E874A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– konstruktor „naprawia roboty” . Dotykiem przywraca „robotom” działanie . Każde dotknięte dziecko wstaje .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Zabawę powtarzamy. </w:t>
      </w:r>
    </w:p>
    <w:p w:rsidR="00810EC0" w:rsidRDefault="00810EC0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66E49" w:rsidRPr="00B66E49" w:rsidRDefault="00B66E49" w:rsidP="00B66E49">
      <w:pPr>
        <w:pStyle w:val="Akapitzlist"/>
        <w:spacing w:after="24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 w:rsidRPr="00B66E49">
        <w:rPr>
          <w:rFonts w:eastAsia="Times New Roman" w:cstheme="minorHAnsi"/>
          <w:sz w:val="28"/>
          <w:szCs w:val="28"/>
          <w:lang w:eastAsia="pl-PL"/>
        </w:rPr>
        <w:t>• „</w:t>
      </w:r>
      <w:r>
        <w:rPr>
          <w:rFonts w:eastAsia="Times New Roman" w:cstheme="minorHAnsi"/>
          <w:sz w:val="28"/>
          <w:szCs w:val="28"/>
          <w:lang w:eastAsia="pl-PL"/>
        </w:rPr>
        <w:t>Wszystkie dzieci nasze są</w:t>
      </w:r>
      <w:r w:rsidRPr="00B66E49">
        <w:rPr>
          <w:rFonts w:eastAsia="Times New Roman" w:cstheme="minorHAnsi"/>
          <w:sz w:val="28"/>
          <w:szCs w:val="28"/>
          <w:lang w:eastAsia="pl-PL"/>
        </w:rPr>
        <w:t>” – utrwalenie piosenki</w:t>
      </w:r>
    </w:p>
    <w:p w:rsidR="00B66E49" w:rsidRPr="00B66E49" w:rsidRDefault="00B66E49" w:rsidP="00B66E49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</w:p>
    <w:p w:rsidR="00B66E49" w:rsidRDefault="00B66E49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E874A6" w:rsidRPr="007E5ED2" w:rsidRDefault="00E874A6" w:rsidP="001A51BD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1A51BD" w:rsidRDefault="001A51BD" w:rsidP="001A51BD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Czwa</w:t>
      </w:r>
      <w:r w:rsidR="002752D8">
        <w:rPr>
          <w:rFonts w:eastAsia="Times New Roman" w:cstheme="minorHAnsi"/>
          <w:b/>
          <w:sz w:val="28"/>
          <w:szCs w:val="28"/>
          <w:lang w:eastAsia="pl-PL"/>
        </w:rPr>
        <w:t>rtek 04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.0</w:t>
      </w:r>
      <w:r w:rsidR="002752D8">
        <w:rPr>
          <w:rFonts w:eastAsia="Times New Roman" w:cstheme="minorHAnsi"/>
          <w:b/>
          <w:sz w:val="28"/>
          <w:szCs w:val="28"/>
          <w:lang w:eastAsia="pl-PL"/>
        </w:rPr>
        <w:t>6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.2020 „</w:t>
      </w:r>
      <w:r w:rsidR="00345B46">
        <w:rPr>
          <w:rFonts w:eastAsia="Times New Roman" w:cstheme="minorHAnsi"/>
          <w:b/>
          <w:sz w:val="28"/>
          <w:szCs w:val="28"/>
          <w:lang w:eastAsia="pl-PL"/>
        </w:rPr>
        <w:t>Przyjaciele</w:t>
      </w:r>
      <w:r w:rsidRPr="00585F69">
        <w:rPr>
          <w:rFonts w:eastAsia="Times New Roman" w:cstheme="minorHAnsi"/>
          <w:b/>
          <w:sz w:val="28"/>
          <w:szCs w:val="28"/>
          <w:lang w:eastAsia="pl-PL"/>
        </w:rPr>
        <w:t>”</w:t>
      </w:r>
    </w:p>
    <w:p w:rsidR="00E874A6" w:rsidRDefault="00E874A6" w:rsidP="001A51BD">
      <w:pPr>
        <w:spacing w:after="24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E874A6" w:rsidRDefault="00E874A6" w:rsidP="00E874A6">
      <w:pPr>
        <w:spacing w:after="24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• „Dwaj przyjaciele” – wysłuchanie opowiadania H . </w:t>
      </w:r>
      <w:proofErr w:type="spellStart"/>
      <w:r w:rsidRPr="00E874A6">
        <w:rPr>
          <w:rFonts w:eastAsia="Times New Roman" w:cstheme="minorHAnsi"/>
          <w:sz w:val="28"/>
          <w:szCs w:val="28"/>
          <w:lang w:eastAsia="pl-PL"/>
        </w:rPr>
        <w:t>Bechlerowej</w:t>
      </w:r>
      <w:proofErr w:type="spellEnd"/>
      <w:r w:rsidRPr="00E874A6">
        <w:rPr>
          <w:rFonts w:eastAsia="Times New Roman" w:cstheme="minorHAnsi"/>
          <w:sz w:val="28"/>
          <w:szCs w:val="28"/>
          <w:lang w:eastAsia="pl-PL"/>
        </w:rPr>
        <w:t xml:space="preserve"> będącego punktem wyjścia do rozmowy o przyjaźni .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„</w:t>
      </w:r>
      <w:r w:rsidRPr="00E874A6">
        <w:rPr>
          <w:rFonts w:eastAsia="Times New Roman" w:cstheme="minorHAnsi"/>
          <w:sz w:val="28"/>
          <w:szCs w:val="28"/>
          <w:lang w:eastAsia="pl-PL"/>
        </w:rPr>
        <w:t>Dwaj przyjaciele</w:t>
      </w:r>
      <w:r>
        <w:rPr>
          <w:rFonts w:eastAsia="Times New Roman" w:cstheme="minorHAnsi"/>
          <w:sz w:val="28"/>
          <w:szCs w:val="28"/>
          <w:lang w:eastAsia="pl-PL"/>
        </w:rPr>
        <w:t>”</w:t>
      </w:r>
      <w:r w:rsidRPr="00E874A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Kaczorek Kwak bardzo chciał mieć przyjaciela.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A jaki ma być ten twój przyjaciel? – pyta ciekawie kogucik Filon.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Wierny. To musi być najwierniejszy przyjaciel.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Nie wiem, co to znaczy „wierny”, wytłumacz mi – prosił Filon.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Wierny, to znaczy, że jak mnie napadnie wilk, to przyjaciel mnie obroni.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A jeżeli jego napadnie wilk albo inny zwierz?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To ja go wtedy obronię.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Kogucik zamyślił się.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To ja będę twoim przyjacielem, chcesz?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Chcę. I nie opuścisz mnie nigdy?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Nigdy! A jeżeli znajdę smacznego robaczka w wodzie, to ci dam.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A ja gdy znajdę ziarenko w ziemi lepsze od innych, to na pewno będzie dla ciebie.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Wzięli się pod skrzydła i wszędzie chodzili razem. Cokolwiek kogucik powiedział, kaczorek mu zaraz przytakiwał: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Tak, tak, tak!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Nigdy się nie rozłączymy? – pytał Filon.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Nigdy! – odpowiadał kaczorek.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Nigdy! – powtarzał kogucik.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Jednego ranka, trzymając się pod skrzydełka, opowiadali sobie rożne ciekawe historie.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A tu wyrwał się z budy Fik. Zaszczekał, zawarczał i goni przyjaciół, aż biało na drodze od kurzu! Pędził ich drogą, pędził ich łąką, aż nad staw. Kwak pierwszy zobaczył wodę.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Ratujmy się – krzyknął i chlup! do wody.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lastRenderedPageBreak/>
        <w:t xml:space="preserve">A kogucik? Kogucik pływać nie umiał. Dopadł go Fik, potarmosił mu skrzydła, nastraszył szczekaniem i wrócił do budy.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Kwak już wyszedł z wody i otrzepał pióra.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Ach, kaczorku kochany, przed wilkiem miałeś mnie bronić – skarżył się kogucik.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Zawstydził się Kwak.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Tak, tchórz jestem. Ale bo też ten Fik szalał tak, że zupełnie głowę straciłem! Ale na drugi raz będzie inaczej.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Na drugi raz Fik wyglądał z budy, patrzył na kury i kurczaki i mruczał zły: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Kwacze to, gdacze, rozumu za grosz nie ma! Przepędzę!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A właśnie Kwak i Filon przechadzali się w wielkiej przyjaźni. Puścił się za nimi Fik. Kurz się wzbił do góry, frunęło do góry kogucie pióro, kaczorek trzepotał skrzydłami i uciekał.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Ale na krótkich nóżkach niedaleko uciekł.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Kogucik dopadł płotu.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Ratujmy się! – krzyknął i już był na płocie.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Z płotu skoczył na dach szopy. Tu Fik go nigdy nie doścignie. A Kaczorek? Kaczorek nie umiał fruwać na płot. Zapędził go Fik aż w pokrzywy, nastraszył i wrócił zziajany do budy. Kogucik sfrunął z dachu. Kaczorek pokiwał głową.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Przed wilkiem miałeś mnie ratować, a tymczasem…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– Ach, bo ten Fik takie szalone psisko! Tyle hałasu narobił, aż straciłem głowę! Ale na drugi raz… </w:t>
      </w:r>
    </w:p>
    <w:p w:rsidR="006D5677" w:rsidRDefault="00E874A6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874A6">
        <w:rPr>
          <w:rFonts w:eastAsia="Times New Roman" w:cstheme="minorHAnsi"/>
          <w:sz w:val="28"/>
          <w:szCs w:val="28"/>
          <w:lang w:eastAsia="pl-PL"/>
        </w:rPr>
        <w:t xml:space="preserve">Na drugi raz może Kwak nie ucieknie do wody, może Kogucik nie frunie na dach. </w:t>
      </w:r>
    </w:p>
    <w:p w:rsidR="00E874A6" w:rsidRDefault="00E874A6" w:rsidP="006D5677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  <w:r w:rsidRPr="006D5677">
        <w:rPr>
          <w:rFonts w:eastAsia="Times New Roman" w:cstheme="minorHAnsi"/>
          <w:i/>
          <w:sz w:val="28"/>
          <w:szCs w:val="28"/>
          <w:lang w:eastAsia="pl-PL"/>
        </w:rPr>
        <w:t xml:space="preserve">Helena </w:t>
      </w:r>
      <w:proofErr w:type="spellStart"/>
      <w:r w:rsidRPr="006D5677">
        <w:rPr>
          <w:rFonts w:eastAsia="Times New Roman" w:cstheme="minorHAnsi"/>
          <w:i/>
          <w:sz w:val="28"/>
          <w:szCs w:val="28"/>
          <w:lang w:eastAsia="pl-PL"/>
        </w:rPr>
        <w:t>Bechlerowa</w:t>
      </w:r>
      <w:proofErr w:type="spellEnd"/>
    </w:p>
    <w:p w:rsidR="006D5677" w:rsidRDefault="006D5677" w:rsidP="006D5677">
      <w:pPr>
        <w:spacing w:after="0" w:line="240" w:lineRule="auto"/>
        <w:rPr>
          <w:rFonts w:eastAsia="Times New Roman" w:cstheme="minorHAnsi"/>
          <w:i/>
          <w:sz w:val="28"/>
          <w:szCs w:val="28"/>
          <w:lang w:eastAsia="pl-PL"/>
        </w:rPr>
      </w:pPr>
    </w:p>
    <w:p w:rsidR="006D5677" w:rsidRDefault="006D5677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6D5677">
        <w:rPr>
          <w:rFonts w:eastAsia="Times New Roman" w:cstheme="minorHAnsi"/>
          <w:sz w:val="28"/>
          <w:szCs w:val="28"/>
          <w:lang w:eastAsia="pl-PL"/>
        </w:rPr>
        <w:t xml:space="preserve">Po wysłuchaniu opowiadania dzieci z pomocą </w:t>
      </w:r>
      <w:r>
        <w:rPr>
          <w:rFonts w:eastAsia="Times New Roman" w:cstheme="minorHAnsi"/>
          <w:sz w:val="28"/>
          <w:szCs w:val="28"/>
          <w:lang w:eastAsia="pl-PL"/>
        </w:rPr>
        <w:t>rodzica</w:t>
      </w:r>
      <w:r w:rsidRPr="006D5677">
        <w:rPr>
          <w:rFonts w:eastAsia="Times New Roman" w:cstheme="minorHAnsi"/>
          <w:sz w:val="28"/>
          <w:szCs w:val="28"/>
          <w:lang w:eastAsia="pl-PL"/>
        </w:rPr>
        <w:t xml:space="preserve"> oceniają zachowanie przyjaciół i próbują odpowiedzieć na pytanie: Czym jest przyjaźń? </w:t>
      </w:r>
      <w:r>
        <w:rPr>
          <w:rFonts w:eastAsia="Times New Roman" w:cstheme="minorHAnsi"/>
          <w:sz w:val="28"/>
          <w:szCs w:val="28"/>
          <w:lang w:eastAsia="pl-PL"/>
        </w:rPr>
        <w:t xml:space="preserve">Po krótkim namyśle dzieci mogą wymienić różne znane bajkowe postacie, które przyjaźnią się ze sobą. </w:t>
      </w:r>
    </w:p>
    <w:p w:rsidR="006D5677" w:rsidRDefault="006D5677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D5677" w:rsidRDefault="006D5677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„Taniec z zabawkowym przyjacielem</w:t>
      </w:r>
      <w:r w:rsidRPr="006D5677">
        <w:rPr>
          <w:rFonts w:eastAsia="Times New Roman" w:cstheme="minorHAnsi"/>
          <w:sz w:val="28"/>
          <w:szCs w:val="28"/>
          <w:lang w:eastAsia="pl-PL"/>
        </w:rPr>
        <w:t xml:space="preserve">” – pląsy przy muzyce tanecznej z </w:t>
      </w:r>
      <w:r>
        <w:rPr>
          <w:rFonts w:eastAsia="Times New Roman" w:cstheme="minorHAnsi"/>
          <w:sz w:val="28"/>
          <w:szCs w:val="28"/>
          <w:lang w:eastAsia="pl-PL"/>
        </w:rPr>
        <w:t>ulubionym misiem, lalką</w:t>
      </w:r>
      <w:r w:rsidRPr="006D5677">
        <w:rPr>
          <w:rFonts w:eastAsia="Times New Roman" w:cstheme="minorHAnsi"/>
          <w:sz w:val="28"/>
          <w:szCs w:val="28"/>
          <w:lang w:eastAsia="pl-PL"/>
        </w:rPr>
        <w:t xml:space="preserve"> . </w:t>
      </w:r>
      <w:r>
        <w:rPr>
          <w:rFonts w:eastAsia="Times New Roman" w:cstheme="minorHAnsi"/>
          <w:sz w:val="28"/>
          <w:szCs w:val="28"/>
          <w:lang w:eastAsia="pl-PL"/>
        </w:rPr>
        <w:t xml:space="preserve">Rodzic prosi, by dziecko </w:t>
      </w:r>
      <w:r w:rsidRPr="006D5677">
        <w:rPr>
          <w:rFonts w:eastAsia="Times New Roman" w:cstheme="minorHAnsi"/>
          <w:sz w:val="28"/>
          <w:szCs w:val="28"/>
          <w:lang w:eastAsia="pl-PL"/>
        </w:rPr>
        <w:t>przywitał</w:t>
      </w:r>
      <w:r>
        <w:rPr>
          <w:rFonts w:eastAsia="Times New Roman" w:cstheme="minorHAnsi"/>
          <w:sz w:val="28"/>
          <w:szCs w:val="28"/>
          <w:lang w:eastAsia="pl-PL"/>
        </w:rPr>
        <w:t>o</w:t>
      </w:r>
      <w:r w:rsidRPr="006D5677">
        <w:rPr>
          <w:rFonts w:eastAsia="Times New Roman" w:cstheme="minorHAnsi"/>
          <w:sz w:val="28"/>
          <w:szCs w:val="28"/>
          <w:lang w:eastAsia="pl-PL"/>
        </w:rPr>
        <w:t xml:space="preserve"> się z pluszowym przyjaci</w:t>
      </w:r>
      <w:r>
        <w:rPr>
          <w:rFonts w:eastAsia="Times New Roman" w:cstheme="minorHAnsi"/>
          <w:sz w:val="28"/>
          <w:szCs w:val="28"/>
          <w:lang w:eastAsia="pl-PL"/>
        </w:rPr>
        <w:t>elem</w:t>
      </w:r>
      <w:r w:rsidRPr="006D5677">
        <w:rPr>
          <w:rFonts w:eastAsia="Times New Roman" w:cstheme="minorHAnsi"/>
          <w:sz w:val="28"/>
          <w:szCs w:val="28"/>
          <w:lang w:eastAsia="pl-PL"/>
        </w:rPr>
        <w:t>, przedstawił</w:t>
      </w:r>
      <w:r>
        <w:rPr>
          <w:rFonts w:eastAsia="Times New Roman" w:cstheme="minorHAnsi"/>
          <w:sz w:val="28"/>
          <w:szCs w:val="28"/>
          <w:lang w:eastAsia="pl-PL"/>
        </w:rPr>
        <w:t>o</w:t>
      </w:r>
      <w:r w:rsidRPr="006D5677">
        <w:rPr>
          <w:rFonts w:eastAsia="Times New Roman" w:cstheme="minorHAnsi"/>
          <w:sz w:val="28"/>
          <w:szCs w:val="28"/>
          <w:lang w:eastAsia="pl-PL"/>
        </w:rPr>
        <w:t xml:space="preserve"> się i zaprosił</w:t>
      </w:r>
      <w:r>
        <w:rPr>
          <w:rFonts w:eastAsia="Times New Roman" w:cstheme="minorHAnsi"/>
          <w:sz w:val="28"/>
          <w:szCs w:val="28"/>
          <w:lang w:eastAsia="pl-PL"/>
        </w:rPr>
        <w:t>o go</w:t>
      </w:r>
      <w:r w:rsidRPr="006D5677">
        <w:rPr>
          <w:rFonts w:eastAsia="Times New Roman" w:cstheme="minorHAnsi"/>
          <w:sz w:val="28"/>
          <w:szCs w:val="28"/>
          <w:lang w:eastAsia="pl-PL"/>
        </w:rPr>
        <w:t xml:space="preserve"> do tańca . </w:t>
      </w:r>
    </w:p>
    <w:p w:rsidR="00810EC0" w:rsidRDefault="00810EC0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10EC0" w:rsidRDefault="00D63561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• „Masażyk przyjaciela”</w:t>
      </w:r>
      <w:r w:rsidR="00810EC0" w:rsidRPr="00810EC0">
        <w:rPr>
          <w:rFonts w:eastAsia="Times New Roman" w:cstheme="minorHAnsi"/>
          <w:sz w:val="28"/>
          <w:szCs w:val="28"/>
          <w:lang w:eastAsia="pl-PL"/>
        </w:rPr>
        <w:t xml:space="preserve"> – zabawa relaksacyjna . </w:t>
      </w:r>
    </w:p>
    <w:p w:rsidR="00810EC0" w:rsidRDefault="00810EC0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10EC0">
        <w:rPr>
          <w:rFonts w:eastAsia="Times New Roman" w:cstheme="minorHAnsi"/>
          <w:sz w:val="28"/>
          <w:szCs w:val="28"/>
          <w:lang w:eastAsia="pl-PL"/>
        </w:rPr>
        <w:t>Po wyczerpującym tańcu każde dziecko kładzie swojego misia</w:t>
      </w:r>
      <w:r>
        <w:rPr>
          <w:rFonts w:eastAsia="Times New Roman" w:cstheme="minorHAnsi"/>
          <w:sz w:val="28"/>
          <w:szCs w:val="28"/>
          <w:lang w:eastAsia="pl-PL"/>
        </w:rPr>
        <w:t>/lalkę</w:t>
      </w:r>
      <w:r w:rsidRPr="00810EC0">
        <w:rPr>
          <w:rFonts w:eastAsia="Times New Roman" w:cstheme="minorHAnsi"/>
          <w:sz w:val="28"/>
          <w:szCs w:val="28"/>
          <w:lang w:eastAsia="pl-PL"/>
        </w:rPr>
        <w:t xml:space="preserve"> na podłodze i</w:t>
      </w:r>
      <w:r>
        <w:rPr>
          <w:rFonts w:eastAsia="Times New Roman" w:cstheme="minorHAnsi"/>
          <w:sz w:val="28"/>
          <w:szCs w:val="28"/>
          <w:lang w:eastAsia="pl-PL"/>
        </w:rPr>
        <w:t xml:space="preserve"> wykonuje mu masażyk . Rodzic</w:t>
      </w:r>
      <w:r w:rsidRPr="00810EC0">
        <w:rPr>
          <w:rFonts w:eastAsia="Times New Roman" w:cstheme="minorHAnsi"/>
          <w:sz w:val="28"/>
          <w:szCs w:val="28"/>
          <w:lang w:eastAsia="pl-PL"/>
        </w:rPr>
        <w:t xml:space="preserve"> mówi, kt</w:t>
      </w:r>
      <w:r>
        <w:rPr>
          <w:rFonts w:eastAsia="Times New Roman" w:cstheme="minorHAnsi"/>
          <w:sz w:val="28"/>
          <w:szCs w:val="28"/>
          <w:lang w:eastAsia="pl-PL"/>
        </w:rPr>
        <w:t>órą część ciała masujemy przyjacielowi</w:t>
      </w:r>
      <w:r w:rsidRPr="00810EC0">
        <w:rPr>
          <w:rFonts w:eastAsia="Times New Roman" w:cstheme="minorHAnsi"/>
          <w:sz w:val="28"/>
          <w:szCs w:val="28"/>
          <w:lang w:eastAsia="pl-PL"/>
        </w:rPr>
        <w:t xml:space="preserve"> i zwraca uwagę na delikatny dotyk . Zabawie towarzyszy muzyka relaksacyjna .</w:t>
      </w:r>
    </w:p>
    <w:p w:rsidR="00810EC0" w:rsidRDefault="00810EC0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10EC0" w:rsidRDefault="00810EC0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hyperlink r:id="rId8" w:history="1">
        <w:r w:rsidRPr="00777A1C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https://youtu.be/JLsomqe8un4</w:t>
        </w:r>
      </w:hyperlink>
    </w:p>
    <w:p w:rsidR="00B66E49" w:rsidRDefault="00B66E49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810EC0" w:rsidRDefault="00810EC0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B66E49" w:rsidRPr="00B66E49" w:rsidRDefault="00B66E49" w:rsidP="00B66E49">
      <w:pPr>
        <w:pStyle w:val="Akapitzlist"/>
        <w:spacing w:after="24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  <w:r w:rsidRPr="00B66E49">
        <w:rPr>
          <w:rFonts w:eastAsia="Times New Roman" w:cstheme="minorHAnsi"/>
          <w:sz w:val="28"/>
          <w:szCs w:val="28"/>
          <w:lang w:eastAsia="pl-PL"/>
        </w:rPr>
        <w:t>• „</w:t>
      </w:r>
      <w:r>
        <w:rPr>
          <w:rFonts w:eastAsia="Times New Roman" w:cstheme="minorHAnsi"/>
          <w:sz w:val="28"/>
          <w:szCs w:val="28"/>
          <w:lang w:eastAsia="pl-PL"/>
        </w:rPr>
        <w:t>Wszystkie dzieci nasze są</w:t>
      </w:r>
      <w:r w:rsidRPr="00B66E49">
        <w:rPr>
          <w:rFonts w:eastAsia="Times New Roman" w:cstheme="minorHAnsi"/>
          <w:sz w:val="28"/>
          <w:szCs w:val="28"/>
          <w:lang w:eastAsia="pl-PL"/>
        </w:rPr>
        <w:t>” – utrwalenie piosenki</w:t>
      </w:r>
    </w:p>
    <w:p w:rsidR="00B66E49" w:rsidRPr="00B66E49" w:rsidRDefault="00B66E49" w:rsidP="00B66E49">
      <w:pPr>
        <w:pStyle w:val="Akapitzlist"/>
        <w:spacing w:after="0" w:line="240" w:lineRule="auto"/>
        <w:ind w:left="0"/>
        <w:rPr>
          <w:rFonts w:eastAsia="Times New Roman" w:cstheme="minorHAnsi"/>
          <w:sz w:val="28"/>
          <w:szCs w:val="28"/>
          <w:lang w:eastAsia="pl-PL"/>
        </w:rPr>
      </w:pPr>
    </w:p>
    <w:p w:rsidR="00810EC0" w:rsidRPr="006D5677" w:rsidRDefault="00810EC0" w:rsidP="006D567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A51BD" w:rsidRDefault="001A51BD" w:rsidP="006D567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1A51BD" w:rsidRDefault="001A51BD" w:rsidP="001A51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85F69">
        <w:rPr>
          <w:rFonts w:cstheme="minorHAnsi"/>
          <w:b/>
          <w:sz w:val="28"/>
          <w:szCs w:val="28"/>
        </w:rPr>
        <w:t xml:space="preserve">Piątek </w:t>
      </w:r>
      <w:r w:rsidR="002752D8">
        <w:rPr>
          <w:rFonts w:cstheme="minorHAnsi"/>
          <w:b/>
          <w:sz w:val="28"/>
          <w:szCs w:val="28"/>
        </w:rPr>
        <w:t>05</w:t>
      </w:r>
      <w:r w:rsidRPr="00585F69">
        <w:rPr>
          <w:rFonts w:cstheme="minorHAnsi"/>
          <w:b/>
          <w:sz w:val="28"/>
          <w:szCs w:val="28"/>
        </w:rPr>
        <w:t>.0</w:t>
      </w:r>
      <w:r w:rsidR="002752D8">
        <w:rPr>
          <w:rFonts w:cstheme="minorHAnsi"/>
          <w:b/>
          <w:sz w:val="28"/>
          <w:szCs w:val="28"/>
        </w:rPr>
        <w:t>6</w:t>
      </w:r>
      <w:r w:rsidRPr="00585F69">
        <w:rPr>
          <w:rFonts w:cstheme="minorHAnsi"/>
          <w:b/>
          <w:sz w:val="28"/>
          <w:szCs w:val="28"/>
        </w:rPr>
        <w:t xml:space="preserve">.2020 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„</w:t>
      </w:r>
      <w:r w:rsidR="00345B46">
        <w:rPr>
          <w:rFonts w:eastAsia="Times New Roman" w:cstheme="minorHAnsi"/>
          <w:b/>
          <w:sz w:val="28"/>
          <w:szCs w:val="28"/>
          <w:lang w:eastAsia="pl-PL"/>
        </w:rPr>
        <w:t>Kuchnia malucha</w:t>
      </w:r>
      <w:r w:rsidRPr="00585F69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D63561" w:rsidRDefault="00D63561" w:rsidP="001A51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810EC0" w:rsidRDefault="00810EC0" w:rsidP="001A51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810EC0" w:rsidRDefault="00810EC0" w:rsidP="00810EC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10EC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• „Co by tu zjeść?” – przegląd dań z kuchni całego świata, praca z materiałem źródłowym .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Rodzic przygotowuje</w:t>
      </w:r>
      <w:r w:rsidRPr="00810EC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książki kucharskie lub czasopisma kulinarne z obrazkami potraw z różnych stron świata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. Jednocześnie prosi, by dziecko</w:t>
      </w:r>
      <w:r w:rsidRPr="00810EC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je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obejrzało i znalazło </w:t>
      </w:r>
      <w:r w:rsidRPr="00810EC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ilustracje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takich potraw, które według niego mogłyby </w:t>
      </w:r>
      <w:r w:rsidRPr="00810EC0">
        <w:rPr>
          <w:rFonts w:eastAsia="Times New Roman" w:cstheme="minorHAnsi"/>
          <w:color w:val="000000"/>
          <w:sz w:val="28"/>
          <w:szCs w:val="28"/>
          <w:lang w:eastAsia="pl-PL"/>
        </w:rPr>
        <w:t>m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u</w:t>
      </w:r>
      <w:r w:rsidRPr="00810EC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smakować . Po wykonaniu zadania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dziecko</w:t>
      </w:r>
      <w:r w:rsidRPr="00810EC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prezentuje wybrane dani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e</w:t>
      </w:r>
      <w:r w:rsidRPr="00810EC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(pokazuje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 wyjaśnia, dlaczego je wybrało), a rodzic</w:t>
      </w:r>
      <w:r w:rsidR="00D63561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odczytuje z książki jego</w:t>
      </w:r>
      <w:r w:rsidRPr="00810EC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nazw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ę</w:t>
      </w:r>
      <w:r w:rsidRPr="00810EC0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 wyjaśnia pokrótce sposób przygotowania .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Można wspólnie z dzieckiem przygotować wybrane danie. </w:t>
      </w:r>
    </w:p>
    <w:p w:rsidR="004F580F" w:rsidRDefault="004F580F" w:rsidP="00810EC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4F580F" w:rsidRDefault="004F580F" w:rsidP="004F580F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„Włoska pizza” – praca plastyczna</w:t>
      </w:r>
    </w:p>
    <w:p w:rsidR="004F580F" w:rsidRDefault="004F580F" w:rsidP="004F580F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Pomalowanie talerzyka papierowego żółtą farbą a następnie ulepienie z plasteliny ulubionych dodatków do pizzy i przyklejenie ich na wyschnięty już talerz. </w:t>
      </w:r>
    </w:p>
    <w:p w:rsidR="004F580F" w:rsidRDefault="004F580F" w:rsidP="004F580F">
      <w:pPr>
        <w:pStyle w:val="Akapitzlist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4F580F" w:rsidRPr="004F580F" w:rsidRDefault="004F580F" w:rsidP="004F580F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„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pl-PL"/>
        </w:rPr>
        <w:t>Miniwystęp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” </w:t>
      </w:r>
      <w:r w:rsidR="00B66E49">
        <w:rPr>
          <w:rFonts w:eastAsia="Times New Roman" w:cstheme="minorHAnsi"/>
          <w:color w:val="000000"/>
          <w:sz w:val="28"/>
          <w:szCs w:val="28"/>
          <w:lang w:eastAsia="pl-PL"/>
        </w:rPr>
        <w:t>–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 w:rsidR="00B66E49">
        <w:rPr>
          <w:rFonts w:eastAsia="Times New Roman" w:cstheme="minorHAnsi"/>
          <w:color w:val="000000"/>
          <w:sz w:val="28"/>
          <w:szCs w:val="28"/>
          <w:lang w:eastAsia="pl-PL"/>
        </w:rPr>
        <w:t>prezentacja piosenki „Wszystkie dzieci nasze są”</w:t>
      </w:r>
    </w:p>
    <w:sectPr w:rsidR="004F580F" w:rsidRPr="004F580F" w:rsidSect="008D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C74"/>
    <w:multiLevelType w:val="hybridMultilevel"/>
    <w:tmpl w:val="A704F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659F"/>
    <w:multiLevelType w:val="hybridMultilevel"/>
    <w:tmpl w:val="5B8A1BF2"/>
    <w:lvl w:ilvl="0" w:tplc="DEF6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76E9F"/>
    <w:multiLevelType w:val="multilevel"/>
    <w:tmpl w:val="39DA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86E40"/>
    <w:multiLevelType w:val="hybridMultilevel"/>
    <w:tmpl w:val="9E082EFC"/>
    <w:lvl w:ilvl="0" w:tplc="DEF6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410D1"/>
    <w:multiLevelType w:val="hybridMultilevel"/>
    <w:tmpl w:val="7B14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27C1D"/>
    <w:multiLevelType w:val="hybridMultilevel"/>
    <w:tmpl w:val="925E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F7D7B"/>
    <w:multiLevelType w:val="hybridMultilevel"/>
    <w:tmpl w:val="7B1689D8"/>
    <w:lvl w:ilvl="0" w:tplc="15FCE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1A51BD"/>
    <w:rsid w:val="000E0794"/>
    <w:rsid w:val="00100E64"/>
    <w:rsid w:val="001A51BD"/>
    <w:rsid w:val="00226698"/>
    <w:rsid w:val="002752D8"/>
    <w:rsid w:val="00345B46"/>
    <w:rsid w:val="003A7D4E"/>
    <w:rsid w:val="00405BCA"/>
    <w:rsid w:val="004F580F"/>
    <w:rsid w:val="006D5677"/>
    <w:rsid w:val="00810EC0"/>
    <w:rsid w:val="00A60147"/>
    <w:rsid w:val="00B62269"/>
    <w:rsid w:val="00B66E49"/>
    <w:rsid w:val="00D47D00"/>
    <w:rsid w:val="00D63561"/>
    <w:rsid w:val="00DA1B19"/>
    <w:rsid w:val="00E874A6"/>
    <w:rsid w:val="00EE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BD"/>
  </w:style>
  <w:style w:type="paragraph" w:styleId="Nagwek5">
    <w:name w:val="heading 5"/>
    <w:basedOn w:val="Normalny"/>
    <w:link w:val="Nagwek5Znak"/>
    <w:uiPriority w:val="9"/>
    <w:qFormat/>
    <w:rsid w:val="001A51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A51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1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1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B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26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A1B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Lsomqe8un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d_vuxQ-9iV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AE0F-BBAE-4968-B8CF-FE9092AC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9</cp:revision>
  <dcterms:created xsi:type="dcterms:W3CDTF">2020-05-31T12:20:00Z</dcterms:created>
  <dcterms:modified xsi:type="dcterms:W3CDTF">2020-05-31T14:26:00Z</dcterms:modified>
</cp:coreProperties>
</file>