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64" w:rsidRPr="00162A97" w:rsidRDefault="00914464" w:rsidP="00914464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 xml:space="preserve">Witajcie </w:t>
      </w:r>
      <w:r>
        <w:rPr>
          <w:rFonts w:asciiTheme="minorHAnsi" w:hAnsiTheme="minorHAnsi" w:cstheme="minorHAnsi"/>
          <w:sz w:val="28"/>
          <w:szCs w:val="28"/>
        </w:rPr>
        <w:t>Misiaczki</w:t>
      </w:r>
      <w:r w:rsidRPr="00162A97">
        <w:rPr>
          <w:rFonts w:asciiTheme="minorHAnsi" w:hAnsiTheme="minorHAnsi" w:cstheme="minorHAnsi"/>
          <w:sz w:val="28"/>
          <w:szCs w:val="28"/>
        </w:rPr>
        <w:t>,</w:t>
      </w:r>
    </w:p>
    <w:p w:rsidR="00914464" w:rsidRPr="00162A97" w:rsidRDefault="00914464" w:rsidP="00914464">
      <w:pPr>
        <w:pStyle w:val="Bezodstpw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przygotowałam dla Was piosenkę </w:t>
      </w:r>
      <w:r w:rsidRPr="00162A97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paluszkowej Rodzinie, link znajduje się pod tekstem.</w:t>
      </w:r>
      <w:r w:rsidRPr="00162A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14464" w:rsidRPr="00162A97" w:rsidRDefault="00914464" w:rsidP="00914464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>Życzę miłej zabawy i nauki</w:t>
      </w:r>
      <w:r w:rsidRPr="00162A97">
        <w:rPr>
          <w:rFonts w:asciiTheme="minorHAnsi" w:hAnsiTheme="minorHAnsi" w:cstheme="minorHAnsi"/>
          <w:sz w:val="28"/>
          <w:szCs w:val="28"/>
        </w:rPr>
        <w:sym w:font="Wingdings" w:char="004A"/>
      </w:r>
    </w:p>
    <w:p w:rsidR="00914464" w:rsidRPr="00162A97" w:rsidRDefault="00914464" w:rsidP="00914464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 xml:space="preserve">W razie pytań proszę pisać lub dzwonić: Tel. 795-627-276, e-mail: </w:t>
      </w:r>
      <w:hyperlink r:id="rId4" w:history="1">
        <w:r w:rsidRPr="00162A97">
          <w:rPr>
            <w:rStyle w:val="Hipercze"/>
            <w:rFonts w:asciiTheme="minorHAnsi" w:hAnsiTheme="minorHAnsi" w:cstheme="minorHAnsi"/>
            <w:sz w:val="28"/>
            <w:szCs w:val="28"/>
          </w:rPr>
          <w:t>i_wona_1985@o2.pl</w:t>
        </w:r>
      </w:hyperlink>
      <w:r w:rsidRPr="00162A97">
        <w:rPr>
          <w:rFonts w:asciiTheme="minorHAnsi" w:hAnsiTheme="minorHAnsi" w:cstheme="minorHAnsi"/>
          <w:sz w:val="28"/>
          <w:szCs w:val="28"/>
        </w:rPr>
        <w:t>, Messenger: Iwona Burzyńska</w:t>
      </w:r>
    </w:p>
    <w:p w:rsidR="00914464" w:rsidRPr="00162A97" w:rsidRDefault="00914464" w:rsidP="00914464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 xml:space="preserve">Pozdrawiam </w:t>
      </w:r>
    </w:p>
    <w:p w:rsidR="00914464" w:rsidRPr="00162A97" w:rsidRDefault="00914464" w:rsidP="00914464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>Iwona Burzyńska</w:t>
      </w:r>
    </w:p>
    <w:p w:rsidR="00914464" w:rsidRPr="00162A97" w:rsidRDefault="00914464" w:rsidP="00914464">
      <w:pPr>
        <w:pStyle w:val="Bezodstpw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914464" w:rsidRPr="00162A97" w:rsidTr="00EA2AFE">
        <w:trPr>
          <w:trHeight w:val="70"/>
        </w:trPr>
        <w:tc>
          <w:tcPr>
            <w:tcW w:w="4606" w:type="dxa"/>
          </w:tcPr>
          <w:p w:rsidR="00914464" w:rsidRPr="00162A97" w:rsidRDefault="00914464" w:rsidP="00EA2AFE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914464" w:rsidRDefault="00914464" w:rsidP="00EA2AFE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162A9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Słówka</w:t>
            </w:r>
            <w:proofErr w:type="spellEnd"/>
            <w:r w:rsidRPr="00162A9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</w:p>
          <w:p w:rsidR="00914464" w:rsidRPr="005D6EC4" w:rsidRDefault="00914464" w:rsidP="00EA2AF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Finger Family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paluszkowa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rodzina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daddy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tata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mommy – mama, brother – brat, sister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siostra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baby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dziecko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finger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palec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where are you?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gdzie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jesteś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?, here I am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tu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jestem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how do you do? -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Jak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się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masz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?;</w:t>
            </w:r>
          </w:p>
          <w:p w:rsidR="00914464" w:rsidRPr="00162A97" w:rsidRDefault="00914464" w:rsidP="00EA2AFE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914464" w:rsidRPr="00162A97" w:rsidRDefault="00914464" w:rsidP="00EA2A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62A97">
              <w:rPr>
                <w:rFonts w:asciiTheme="minorHAnsi" w:hAnsiTheme="minorHAnsi" w:cstheme="minorHAnsi"/>
                <w:b/>
                <w:sz w:val="28"/>
                <w:szCs w:val="28"/>
              </w:rPr>
              <w:t>Piosenki:</w:t>
            </w:r>
          </w:p>
          <w:p w:rsidR="00914464" w:rsidRPr="005D6EC4" w:rsidRDefault="00914464" w:rsidP="00EA2AF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Finger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  <w:p w:rsidR="00914464" w:rsidRPr="00162A97" w:rsidRDefault="00914464" w:rsidP="00EA2AF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Daddy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daddy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where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am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am.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How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Mommy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Mommy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where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am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am.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How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Brother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Brother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where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am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am.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How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Sister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Sister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where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am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am.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How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  <w:t xml:space="preserve">Baby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Baby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where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am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am.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How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do?</w:t>
            </w:r>
          </w:p>
        </w:tc>
        <w:tc>
          <w:tcPr>
            <w:tcW w:w="4606" w:type="dxa"/>
          </w:tcPr>
          <w:p w:rsidR="00914464" w:rsidRPr="00162A97" w:rsidRDefault="00914464" w:rsidP="00EA2AF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4464" w:rsidRDefault="00914464" w:rsidP="00EA2AF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hyperlink r:id="rId5" w:history="1">
              <w:r w:rsidRPr="00047AEE">
                <w:rPr>
                  <w:rStyle w:val="Hipercze"/>
                  <w:rFonts w:cstheme="minorHAnsi"/>
                  <w:sz w:val="28"/>
                  <w:szCs w:val="28"/>
                  <w:lang w:val="en-US"/>
                </w:rPr>
                <w:t>https://youtu.be/G6k7dChBaJ8</w:t>
              </w:r>
            </w:hyperlink>
          </w:p>
          <w:p w:rsidR="00914464" w:rsidRPr="00162A97" w:rsidRDefault="00914464" w:rsidP="00EA2AF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914464" w:rsidRPr="00162A97" w:rsidRDefault="00914464" w:rsidP="00914464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914464" w:rsidRPr="00162A97" w:rsidRDefault="00914464" w:rsidP="00914464">
      <w:pPr>
        <w:rPr>
          <w:rFonts w:cstheme="minorHAnsi"/>
          <w:sz w:val="28"/>
          <w:szCs w:val="28"/>
        </w:rPr>
      </w:pPr>
    </w:p>
    <w:p w:rsidR="00914464" w:rsidRPr="00162A97" w:rsidRDefault="00914464" w:rsidP="00914464">
      <w:pPr>
        <w:rPr>
          <w:rFonts w:cstheme="minorHAnsi"/>
          <w:sz w:val="28"/>
          <w:szCs w:val="28"/>
        </w:rPr>
      </w:pPr>
    </w:p>
    <w:p w:rsidR="00914464" w:rsidRDefault="00914464" w:rsidP="00914464"/>
    <w:p w:rsidR="00464054" w:rsidRDefault="00914464"/>
    <w:sectPr w:rsidR="00464054" w:rsidSect="00FA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14464"/>
    <w:rsid w:val="000E0794"/>
    <w:rsid w:val="00914464"/>
    <w:rsid w:val="00A60147"/>
    <w:rsid w:val="00A6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4464"/>
    <w:rPr>
      <w:color w:val="0000FF" w:themeColor="hyperlink"/>
      <w:u w:val="single"/>
    </w:rPr>
  </w:style>
  <w:style w:type="table" w:styleId="Tabela-Siatka">
    <w:name w:val="Table Grid"/>
    <w:basedOn w:val="Standardowy"/>
    <w:rsid w:val="0091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1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6k7dChBaJ8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1</cp:revision>
  <dcterms:created xsi:type="dcterms:W3CDTF">2020-05-03T14:20:00Z</dcterms:created>
  <dcterms:modified xsi:type="dcterms:W3CDTF">2020-05-03T14:21:00Z</dcterms:modified>
</cp:coreProperties>
</file>