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0" w:rsidRPr="00486AB9" w:rsidRDefault="00486AB9" w:rsidP="00486AB9">
      <w:pPr>
        <w:pStyle w:val="Bezodstpw"/>
        <w:rPr>
          <w:b/>
          <w:sz w:val="28"/>
          <w:szCs w:val="28"/>
        </w:rPr>
      </w:pPr>
      <w:r w:rsidRPr="00486AB9">
        <w:rPr>
          <w:b/>
          <w:sz w:val="28"/>
          <w:szCs w:val="28"/>
        </w:rPr>
        <w:t>8 matematyka - nauczanie indywidualne.</w:t>
      </w:r>
    </w:p>
    <w:p w:rsidR="00486AB9" w:rsidRDefault="00486AB9" w:rsidP="00486AB9">
      <w:pPr>
        <w:pStyle w:val="Bezodstpw"/>
        <w:rPr>
          <w:sz w:val="28"/>
          <w:szCs w:val="28"/>
        </w:rPr>
      </w:pPr>
    </w:p>
    <w:p w:rsidR="00486AB9" w:rsidRPr="00486AB9" w:rsidRDefault="00486AB9" w:rsidP="00486AB9">
      <w:pPr>
        <w:pStyle w:val="Bezodstpw"/>
        <w:rPr>
          <w:b/>
          <w:sz w:val="28"/>
          <w:szCs w:val="28"/>
        </w:rPr>
      </w:pPr>
      <w:r w:rsidRPr="00486AB9">
        <w:rPr>
          <w:b/>
          <w:sz w:val="28"/>
          <w:szCs w:val="28"/>
        </w:rPr>
        <w:t>05.05.20. (wtorek)   1 godz.</w:t>
      </w:r>
      <w:r>
        <w:rPr>
          <w:b/>
          <w:sz w:val="28"/>
          <w:szCs w:val="28"/>
        </w:rPr>
        <w:t>+0,5 godz.</w:t>
      </w:r>
    </w:p>
    <w:p w:rsidR="00486AB9" w:rsidRDefault="00486AB9" w:rsidP="00486AB9">
      <w:pPr>
        <w:pStyle w:val="Bezodstpw"/>
        <w:rPr>
          <w:sz w:val="28"/>
          <w:szCs w:val="28"/>
        </w:rPr>
      </w:pPr>
    </w:p>
    <w:p w:rsidR="00486AB9" w:rsidRDefault="00486AB9" w:rsidP="00486A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Temat 1: Sprawdzian wiadomości z działu ,, Koła i okręgi". </w:t>
      </w:r>
    </w:p>
    <w:p w:rsidR="00486AB9" w:rsidRDefault="00486AB9" w:rsidP="00486AB9">
      <w:pPr>
        <w:pStyle w:val="Bezodstpw"/>
        <w:rPr>
          <w:sz w:val="28"/>
          <w:szCs w:val="28"/>
        </w:rPr>
      </w:pPr>
    </w:p>
    <w:p w:rsidR="00486AB9" w:rsidRDefault="00486AB9" w:rsidP="00486A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Sprawdzian wiadomości zostanie przesłany na adres e-mailowy o godz. 10.00.</w:t>
      </w:r>
    </w:p>
    <w:p w:rsidR="00486AB9" w:rsidRDefault="00486AB9" w:rsidP="00486A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Czas pisania 45 min.</w:t>
      </w:r>
    </w:p>
    <w:p w:rsidR="00486AB9" w:rsidRDefault="00486AB9" w:rsidP="00486AB9">
      <w:pPr>
        <w:pStyle w:val="Bezodstpw"/>
        <w:rPr>
          <w:sz w:val="28"/>
          <w:szCs w:val="28"/>
        </w:rPr>
      </w:pPr>
    </w:p>
    <w:p w:rsidR="00486AB9" w:rsidRDefault="00486AB9" w:rsidP="00486A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 2: Ile jest możliwości?  0,5 godz.</w:t>
      </w:r>
    </w:p>
    <w:p w:rsidR="00486AB9" w:rsidRDefault="00486AB9" w:rsidP="00486AB9">
      <w:pPr>
        <w:pStyle w:val="Bezodstpw"/>
        <w:rPr>
          <w:sz w:val="28"/>
          <w:szCs w:val="28"/>
        </w:rPr>
      </w:pPr>
    </w:p>
    <w:p w:rsidR="00486AB9" w:rsidRDefault="00486AB9" w:rsidP="00486A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486AB9" w:rsidRDefault="00486AB9" w:rsidP="00486A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przykładami na s. 258-259</w:t>
      </w:r>
    </w:p>
    <w:p w:rsidR="00486AB9" w:rsidRPr="00486AB9" w:rsidRDefault="00486AB9" w:rsidP="00486AB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wykonaj ćw. A, B, C.</w:t>
      </w:r>
    </w:p>
    <w:sectPr w:rsidR="00486AB9" w:rsidRPr="00486AB9" w:rsidSect="00486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AB9"/>
    <w:rsid w:val="00486AB9"/>
    <w:rsid w:val="00FB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6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2020-05-03T11:50:00Z</dcterms:created>
  <dcterms:modified xsi:type="dcterms:W3CDTF">2020-05-03T12:00:00Z</dcterms:modified>
</cp:coreProperties>
</file>