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60" w:rsidRDefault="001E1860" w:rsidP="001E1860">
      <w:pPr>
        <w:jc w:val="both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7 Plastyka 5.05</w:t>
      </w:r>
    </w:p>
    <w:bookmarkEnd w:id="0"/>
    <w:p w:rsidR="001E1860" w:rsidRDefault="001E1860" w:rsidP="001E1860">
      <w:pPr>
        <w:jc w:val="both"/>
        <w:rPr>
          <w:sz w:val="18"/>
          <w:szCs w:val="18"/>
        </w:rPr>
      </w:pPr>
      <w:r>
        <w:rPr>
          <w:sz w:val="18"/>
          <w:szCs w:val="18"/>
        </w:rPr>
        <w:t>Temat: Ekspresjonistyczny kolaż.</w:t>
      </w:r>
    </w:p>
    <w:p w:rsidR="001E1860" w:rsidRDefault="001E1860" w:rsidP="001E1860">
      <w:pPr>
        <w:jc w:val="both"/>
        <w:rPr>
          <w:sz w:val="18"/>
          <w:szCs w:val="18"/>
        </w:rPr>
      </w:pPr>
      <w:r>
        <w:rPr>
          <w:sz w:val="18"/>
          <w:szCs w:val="18"/>
        </w:rPr>
        <w:t>Kolaż- z franc. collage: naklejanie. Technika plastyczna polegająca na zestawieniu na płaszczyźnie wycinków różnych materiałów w zamierzoną całość. Ekspresjonizm- kierunek w sztuce. Ekspresjoniści stosowali silne kontrasty, deformację. Postaraj się żeby Twoja praca wywołała silne emocje w odbiorze. Przypominam o wysłaniu zaległych prac.</w:t>
      </w:r>
    </w:p>
    <w:p w:rsidR="00874C20" w:rsidRDefault="00874C20"/>
    <w:sectPr w:rsidR="0087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60"/>
    <w:rsid w:val="001E1860"/>
    <w:rsid w:val="008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98F26-9F9C-47BC-A446-93E8ECBB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8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2020-05-02T12:39:00Z</dcterms:created>
  <dcterms:modified xsi:type="dcterms:W3CDTF">2020-05-02T12:39:00Z</dcterms:modified>
</cp:coreProperties>
</file>