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B2" w:rsidRPr="00D755E7" w:rsidRDefault="006F60B2" w:rsidP="006F60B2">
      <w:pPr>
        <w:rPr>
          <w:sz w:val="18"/>
          <w:szCs w:val="18"/>
        </w:rPr>
      </w:pPr>
      <w:r w:rsidRPr="00D755E7">
        <w:rPr>
          <w:sz w:val="18"/>
          <w:szCs w:val="18"/>
        </w:rPr>
        <w:t>5 Plastyka 14.05</w:t>
      </w:r>
    </w:p>
    <w:p w:rsidR="006F60B2" w:rsidRPr="00D755E7" w:rsidRDefault="006F60B2" w:rsidP="006F60B2">
      <w:pPr>
        <w:rPr>
          <w:sz w:val="18"/>
          <w:szCs w:val="18"/>
        </w:rPr>
      </w:pPr>
      <w:r w:rsidRPr="00D755E7">
        <w:rPr>
          <w:sz w:val="18"/>
          <w:szCs w:val="18"/>
        </w:rPr>
        <w:t>Temat: Kubistyczne portrety.</w:t>
      </w:r>
    </w:p>
    <w:p w:rsidR="006F60B2" w:rsidRPr="00D755E7" w:rsidRDefault="006F60B2" w:rsidP="006F60B2">
      <w:pPr>
        <w:rPr>
          <w:sz w:val="18"/>
          <w:szCs w:val="18"/>
        </w:rPr>
      </w:pPr>
      <w:r w:rsidRPr="00D755E7">
        <w:rPr>
          <w:sz w:val="18"/>
          <w:szCs w:val="18"/>
        </w:rPr>
        <w:t xml:space="preserve">Kubizm- ten kierunek zapoczątkował Pablo Picasso. Nazwa „ kubizm” nawiązuje do </w:t>
      </w:r>
      <w:proofErr w:type="spellStart"/>
      <w:r w:rsidRPr="00D755E7">
        <w:rPr>
          <w:sz w:val="18"/>
          <w:szCs w:val="18"/>
        </w:rPr>
        <w:t>łaciń</w:t>
      </w:r>
      <w:proofErr w:type="spellEnd"/>
      <w:r w:rsidRPr="00D755E7">
        <w:rPr>
          <w:sz w:val="18"/>
          <w:szCs w:val="18"/>
        </w:rPr>
        <w:t xml:space="preserve">. słowa „ </w:t>
      </w:r>
      <w:proofErr w:type="spellStart"/>
      <w:r w:rsidRPr="00D755E7">
        <w:rPr>
          <w:sz w:val="18"/>
          <w:szCs w:val="18"/>
        </w:rPr>
        <w:t>cubus</w:t>
      </w:r>
      <w:proofErr w:type="spellEnd"/>
      <w:r w:rsidRPr="00D755E7">
        <w:rPr>
          <w:sz w:val="18"/>
          <w:szCs w:val="18"/>
        </w:rPr>
        <w:t>”, co oznacza sześcian. Ten styl w malarstwie polega na tworzeniu obrazów z sześcianów, kul, walców, stożków i innych figur geometrycznych. Za pomocą figur stwórz piękny portret lub autoportret ( własny). Narysuj twarz na kartce, kartonie. Potnij ją na kawałki. Najciekawszy będzie ostatni etap pracy. Złóż z puzzli ( kawałków) w jedną całość Twoją kubistyczną twarz lub portret.</w:t>
      </w:r>
    </w:p>
    <w:p w:rsidR="00824205" w:rsidRDefault="006F60B2"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Obraz 1" descr="dadalo_kubizm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alo_kubizm_a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Obraz 2" descr="dadalo_kubizm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dalo_kubizm_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3" name="Obraz 3" descr="dadalo_kubizm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dalo_kubizm_a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4" name="Obraz 4" descr="dadalo_kubizm_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dalo_kubizm_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2"/>
    <w:rsid w:val="006F60B2"/>
    <w:rsid w:val="008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9A19-5911-43F5-A0CA-09A42DED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2020-05-09T14:25:00Z</dcterms:created>
  <dcterms:modified xsi:type="dcterms:W3CDTF">2020-05-09T14:27:00Z</dcterms:modified>
</cp:coreProperties>
</file>