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64" w:rsidRPr="00D755E7" w:rsidRDefault="00946764" w:rsidP="00946764">
      <w:pPr>
        <w:rPr>
          <w:sz w:val="18"/>
          <w:szCs w:val="18"/>
        </w:rPr>
      </w:pPr>
      <w:r w:rsidRPr="00D755E7">
        <w:rPr>
          <w:sz w:val="18"/>
          <w:szCs w:val="18"/>
        </w:rPr>
        <w:t>5 Muzyka  12.05</w:t>
      </w:r>
    </w:p>
    <w:p w:rsidR="00946764" w:rsidRPr="00D755E7" w:rsidRDefault="00946764" w:rsidP="00946764">
      <w:pPr>
        <w:rPr>
          <w:sz w:val="18"/>
          <w:szCs w:val="18"/>
        </w:rPr>
      </w:pPr>
      <w:r w:rsidRPr="00D755E7">
        <w:rPr>
          <w:sz w:val="18"/>
          <w:szCs w:val="18"/>
        </w:rPr>
        <w:t>Temat:  Przy ognisku, czyli o akompaniamencie.</w:t>
      </w:r>
    </w:p>
    <w:p w:rsidR="00946764" w:rsidRPr="00D755E7" w:rsidRDefault="00946764" w:rsidP="00946764">
      <w:pPr>
        <w:rPr>
          <w:sz w:val="18"/>
          <w:szCs w:val="18"/>
        </w:rPr>
      </w:pPr>
      <w:r w:rsidRPr="00D755E7">
        <w:rPr>
          <w:sz w:val="18"/>
          <w:szCs w:val="18"/>
        </w:rPr>
        <w:t xml:space="preserve">Od najdawniejszych czasów ludzie chętnie spotykali się przy ognisku i śpiewali wesołe, smutne, żartobliwe piosenki. Do najpopularniejszych należą: „ Płonie ognisko i szumią knieje”, „ Szła dzieweczka do laseczka”, „ Stokrotka”. Często są one śpiewane z akompaniamentem gitary, akordeonu i </w:t>
      </w:r>
      <w:proofErr w:type="spellStart"/>
      <w:r w:rsidRPr="00D755E7">
        <w:rPr>
          <w:sz w:val="18"/>
          <w:szCs w:val="18"/>
        </w:rPr>
        <w:t>instr</w:t>
      </w:r>
      <w:proofErr w:type="spellEnd"/>
      <w:r w:rsidRPr="00D755E7">
        <w:rPr>
          <w:sz w:val="18"/>
          <w:szCs w:val="18"/>
        </w:rPr>
        <w:t xml:space="preserve">. perkusyjnych. Towarzyszący instrument ( akompaniament) ułatwia nam śpiewanie. Poza tym wzbogaca on utwór. Zdarza się, że na lekcjach śpiewacie piosenki z akompaniamentem odtwarzanym z płyty ( </w:t>
      </w:r>
      <w:proofErr w:type="spellStart"/>
      <w:r w:rsidRPr="00D755E7">
        <w:rPr>
          <w:sz w:val="18"/>
          <w:szCs w:val="18"/>
        </w:rPr>
        <w:t>półplayback</w:t>
      </w:r>
      <w:proofErr w:type="spellEnd"/>
      <w:r w:rsidRPr="00D755E7">
        <w:rPr>
          <w:sz w:val="18"/>
          <w:szCs w:val="18"/>
        </w:rPr>
        <w:t xml:space="preserve">). W podręczniku na s.148 znajdziesz piosenkę „ Płonie ognisko w lesie”. To bardzo znana i popularna piosenka. Posłuchajcie jej na </w:t>
      </w:r>
      <w:proofErr w:type="spellStart"/>
      <w:r w:rsidRPr="00D755E7">
        <w:rPr>
          <w:sz w:val="18"/>
          <w:szCs w:val="18"/>
        </w:rPr>
        <w:t>Youtube</w:t>
      </w:r>
      <w:proofErr w:type="spellEnd"/>
      <w:r w:rsidRPr="00D755E7">
        <w:rPr>
          <w:sz w:val="18"/>
          <w:szCs w:val="18"/>
        </w:rPr>
        <w:t>. Na poprzedniej lekcji waszym zadaniem było zbudowanie instrumentu perkusyjnego. Postarajcie się podczas śpiewania „ Płonie ognisko” zastosować akompaniament rytmiczny. Wykorzystaj instrument, który sam zrobiłeś. Życzę miłej zabawy.</w:t>
      </w:r>
    </w:p>
    <w:p w:rsidR="00824205" w:rsidRDefault="00824205">
      <w:bookmarkStart w:id="0" w:name="_GoBack"/>
      <w:bookmarkEnd w:id="0"/>
    </w:p>
    <w:sectPr w:rsidR="00824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64"/>
    <w:rsid w:val="00824205"/>
    <w:rsid w:val="0094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D38F5-70FC-4400-8F50-B5FEC6B6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7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2020-05-09T14:22:00Z</dcterms:created>
  <dcterms:modified xsi:type="dcterms:W3CDTF">2020-05-09T14:22:00Z</dcterms:modified>
</cp:coreProperties>
</file>