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69F2E" w14:textId="77777777" w:rsidR="00A02BA8" w:rsidRPr="00CA27C0" w:rsidRDefault="009F0EF2" w:rsidP="00A02BA8">
      <w:pPr>
        <w:jc w:val="center"/>
        <w:rPr>
          <w:sz w:val="28"/>
          <w:szCs w:val="28"/>
        </w:rPr>
      </w:pPr>
      <w:r w:rsidRPr="00CA27C0">
        <w:rPr>
          <w:sz w:val="28"/>
          <w:szCs w:val="28"/>
        </w:rPr>
        <w:t xml:space="preserve">Klasa </w:t>
      </w:r>
      <w:r w:rsidR="00411DF5" w:rsidRPr="00CA27C0">
        <w:rPr>
          <w:sz w:val="28"/>
          <w:szCs w:val="28"/>
        </w:rPr>
        <w:t>4</w:t>
      </w:r>
      <w:r w:rsidR="007A2789" w:rsidRPr="00CA27C0">
        <w:rPr>
          <w:sz w:val="28"/>
          <w:szCs w:val="28"/>
        </w:rPr>
        <w:t xml:space="preserve"> SP</w:t>
      </w:r>
      <w:r w:rsidRPr="00CA27C0">
        <w:rPr>
          <w:sz w:val="28"/>
          <w:szCs w:val="28"/>
        </w:rPr>
        <w:t xml:space="preserve">, </w:t>
      </w:r>
      <w:r w:rsidR="00A02BA8" w:rsidRPr="00CA27C0">
        <w:rPr>
          <w:sz w:val="28"/>
          <w:szCs w:val="28"/>
        </w:rPr>
        <w:t>Wychowanie Fizyczne</w:t>
      </w:r>
    </w:p>
    <w:p w14:paraId="692D50EB" w14:textId="12B561C9" w:rsidR="00A02BA8" w:rsidRDefault="00A02BA8" w:rsidP="001900F4">
      <w:pPr>
        <w:jc w:val="center"/>
        <w:rPr>
          <w:sz w:val="24"/>
          <w:szCs w:val="24"/>
        </w:rPr>
      </w:pPr>
    </w:p>
    <w:p w14:paraId="2D1D2E9A" w14:textId="6BEC740F" w:rsidR="00E90A70" w:rsidRDefault="009F0EF2" w:rsidP="00A02BA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nauczyciel</w:t>
      </w:r>
      <w:proofErr w:type="gramEnd"/>
      <w:r>
        <w:rPr>
          <w:sz w:val="24"/>
          <w:szCs w:val="24"/>
        </w:rPr>
        <w:t>: Dagmara Janicka</w:t>
      </w:r>
    </w:p>
    <w:p w14:paraId="3275FE2A" w14:textId="46E7A89F" w:rsidR="009A2F22" w:rsidRDefault="009A2F22">
      <w:pPr>
        <w:rPr>
          <w:sz w:val="24"/>
          <w:szCs w:val="24"/>
        </w:rPr>
      </w:pPr>
      <w:r>
        <w:rPr>
          <w:sz w:val="24"/>
          <w:szCs w:val="24"/>
        </w:rPr>
        <w:t xml:space="preserve">Forma lekcji: Praca zdalna z wykorzystaniem </w:t>
      </w:r>
      <w:r w:rsidR="00997A3A">
        <w:rPr>
          <w:sz w:val="24"/>
          <w:szCs w:val="24"/>
        </w:rPr>
        <w:t>I</w:t>
      </w:r>
      <w:r>
        <w:rPr>
          <w:sz w:val="24"/>
          <w:szCs w:val="24"/>
        </w:rPr>
        <w:t>nternetu</w:t>
      </w:r>
      <w:r w:rsidR="00997A3A">
        <w:rPr>
          <w:sz w:val="24"/>
          <w:szCs w:val="24"/>
        </w:rPr>
        <w:t>.</w:t>
      </w:r>
    </w:p>
    <w:p w14:paraId="20C736E9" w14:textId="77777777" w:rsidR="00876D87" w:rsidRDefault="00876D87">
      <w:pPr>
        <w:rPr>
          <w:sz w:val="24"/>
          <w:szCs w:val="24"/>
        </w:rPr>
      </w:pPr>
    </w:p>
    <w:p w14:paraId="18F0E7C2" w14:textId="2E445342" w:rsidR="009F0EF2" w:rsidRPr="005947DC" w:rsidRDefault="009F0EF2">
      <w:pPr>
        <w:rPr>
          <w:rFonts w:ascii="Arial" w:hAnsi="Arial" w:cs="Arial"/>
          <w:b/>
          <w:bCs/>
        </w:rPr>
      </w:pPr>
      <w:bookmarkStart w:id="0" w:name="_Hlk37270299"/>
      <w:r w:rsidRPr="005947DC">
        <w:rPr>
          <w:rFonts w:ascii="Arial" w:hAnsi="Arial" w:cs="Arial"/>
          <w:b/>
          <w:bCs/>
        </w:rPr>
        <w:t xml:space="preserve">Data: </w:t>
      </w:r>
      <w:r w:rsidR="009D5D97">
        <w:rPr>
          <w:rFonts w:ascii="Arial" w:hAnsi="Arial" w:cs="Arial"/>
          <w:b/>
          <w:bCs/>
        </w:rPr>
        <w:t>26</w:t>
      </w:r>
      <w:r w:rsidR="00250A6A">
        <w:rPr>
          <w:rFonts w:ascii="Arial" w:hAnsi="Arial" w:cs="Arial"/>
          <w:b/>
          <w:bCs/>
        </w:rPr>
        <w:t>.05</w:t>
      </w:r>
      <w:r w:rsidRPr="005947DC">
        <w:rPr>
          <w:rFonts w:ascii="Arial" w:hAnsi="Arial" w:cs="Arial"/>
          <w:b/>
          <w:bCs/>
        </w:rPr>
        <w:t>.2020</w:t>
      </w:r>
    </w:p>
    <w:p w14:paraId="511104F5" w14:textId="6BA1730F" w:rsidR="009F0EF2" w:rsidRPr="005947DC" w:rsidRDefault="009F0EF2">
      <w:pPr>
        <w:rPr>
          <w:rFonts w:ascii="Arial" w:hAnsi="Arial" w:cs="Arial"/>
        </w:rPr>
      </w:pPr>
      <w:r w:rsidRPr="005947DC">
        <w:rPr>
          <w:rFonts w:ascii="Arial" w:hAnsi="Arial" w:cs="Arial"/>
        </w:rPr>
        <w:t>Temat:</w:t>
      </w:r>
      <w:r w:rsidR="00D01250">
        <w:rPr>
          <w:rFonts w:ascii="Arial" w:hAnsi="Arial" w:cs="Arial"/>
        </w:rPr>
        <w:t xml:space="preserve"> </w:t>
      </w:r>
      <w:r w:rsidR="00D55051">
        <w:rPr>
          <w:rFonts w:ascii="Arial" w:hAnsi="Arial" w:cs="Arial"/>
        </w:rPr>
        <w:t>Skok w dal. Technika skoku w dal.</w:t>
      </w:r>
    </w:p>
    <w:p w14:paraId="5706D946" w14:textId="2CDCC5FF" w:rsidR="009F0EF2" w:rsidRPr="005947DC" w:rsidRDefault="009F0EF2">
      <w:pPr>
        <w:rPr>
          <w:rFonts w:ascii="Arial" w:hAnsi="Arial" w:cs="Arial"/>
        </w:rPr>
      </w:pPr>
    </w:p>
    <w:p w14:paraId="3CE20F7F" w14:textId="43D33CC4" w:rsidR="007A1BD3" w:rsidRDefault="009F0EF2" w:rsidP="005E01C5">
      <w:pPr>
        <w:jc w:val="center"/>
        <w:rPr>
          <w:rFonts w:ascii="Arial" w:hAnsi="Arial" w:cs="Arial"/>
        </w:rPr>
      </w:pPr>
      <w:r w:rsidRPr="005947DC">
        <w:rPr>
          <w:rFonts w:ascii="Arial" w:hAnsi="Arial" w:cs="Arial"/>
        </w:rPr>
        <w:t>Wprowadzenie</w:t>
      </w:r>
      <w:bookmarkEnd w:id="0"/>
    </w:p>
    <w:p w14:paraId="74E7C6EB" w14:textId="673FDCE5" w:rsidR="00D55051" w:rsidRDefault="00D55051" w:rsidP="00D55051">
      <w:pPr>
        <w:pStyle w:val="Heading2"/>
        <w:spacing w:before="0" w:line="750" w:lineRule="atLeast"/>
        <w:ind w:left="2124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D55051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Skok w dal – informacje ogólne</w:t>
      </w:r>
    </w:p>
    <w:p w14:paraId="5260D107" w14:textId="77777777" w:rsidR="00D55051" w:rsidRPr="00D55051" w:rsidRDefault="00D55051" w:rsidP="00D55051">
      <w:pPr>
        <w:rPr>
          <w:lang w:eastAsia="pl-PL"/>
        </w:rPr>
      </w:pPr>
    </w:p>
    <w:p w14:paraId="7AC72592" w14:textId="77777777" w:rsidR="00D55051" w:rsidRPr="00D55051" w:rsidRDefault="00D55051" w:rsidP="00D5505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Skok w dal to konkurencja lekkoatletyczna. Zawodnicy wykonują rozbieg, odbicie z jednej nogi i lądowanie w piaskownicy. Skoczek odbija się z belki, zaś na jej krawędzi znajduje się tzw. plastelina.</w:t>
      </w:r>
    </w:p>
    <w:p w14:paraId="44F94A26" w14:textId="77777777" w:rsidR="00D55051" w:rsidRPr="00D55051" w:rsidRDefault="00D55051" w:rsidP="00D5505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Jest to taka listwa, która jest naprawdę ważna. To ona pokazuje, czy skok jest poprawny, czy też spalony. O tym decyduje pozostawiony ślad na plastelinie. Jeśli skoczek dotknie butem plasteliny, skok jest unieważniony.</w:t>
      </w:r>
    </w:p>
    <w:p w14:paraId="2A9E743D" w14:textId="77777777" w:rsidR="00D55051" w:rsidRPr="00D55051" w:rsidRDefault="00D55051" w:rsidP="00D5505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.</w:t>
      </w:r>
    </w:p>
    <w:p w14:paraId="1BDE193C" w14:textId="77777777" w:rsidR="00D55051" w:rsidRPr="00D55051" w:rsidRDefault="00D55051" w:rsidP="00D5505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Pomiar skoku wykonywany jest od linii między plasteliną a belką, aż do ostatniego śladu na piasku. Wynik skoku mierzony jest pod kątem prostym.</w:t>
      </w:r>
    </w:p>
    <w:p w14:paraId="327ADACE" w14:textId="77777777" w:rsidR="00D55051" w:rsidRPr="00D55051" w:rsidRDefault="00D55051" w:rsidP="00D5505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Wygrywa oczywiście najdłuższy skok.</w:t>
      </w:r>
    </w:p>
    <w:p w14:paraId="2E28D9AB" w14:textId="77777777" w:rsidR="00D55051" w:rsidRPr="00D55051" w:rsidRDefault="00D55051" w:rsidP="00D5505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.</w:t>
      </w:r>
    </w:p>
    <w:p w14:paraId="70333DE0" w14:textId="77777777" w:rsidR="00D55051" w:rsidRPr="00D55051" w:rsidRDefault="00D55051" w:rsidP="00D55051">
      <w:pPr>
        <w:spacing w:after="0" w:line="750" w:lineRule="atLeast"/>
        <w:outlineLvl w:val="1"/>
        <w:rPr>
          <w:rFonts w:ascii="Times New Roman" w:eastAsia="Times New Roman" w:hAnsi="Times New Roman" w:cs="Times New Roman"/>
          <w:color w:val="222222"/>
          <w:sz w:val="72"/>
          <w:szCs w:val="72"/>
          <w:lang w:eastAsia="pl-PL"/>
        </w:rPr>
      </w:pPr>
      <w:r w:rsidRPr="00D55051">
        <w:rPr>
          <w:rFonts w:ascii="Times New Roman" w:eastAsia="Times New Roman" w:hAnsi="Times New Roman" w:cs="Times New Roman"/>
          <w:noProof/>
          <w:color w:val="C7AAE2"/>
          <w:sz w:val="72"/>
          <w:szCs w:val="72"/>
          <w:lang w:eastAsia="pl-PL"/>
        </w:rPr>
        <w:drawing>
          <wp:inline distT="0" distB="0" distL="0" distR="0" wp14:anchorId="1ADA317A" wp14:editId="3FA8E1F9">
            <wp:extent cx="2667000" cy="4000500"/>
            <wp:effectExtent l="0" t="0" r="0" b="0"/>
            <wp:docPr id="26" name="Picture 14" descr="athletics-659475_960_72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thletics-659475_960_72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9A286" w14:textId="242E8BAE" w:rsidR="00D55051" w:rsidRDefault="00D55051" w:rsidP="00D55051">
      <w:pPr>
        <w:spacing w:after="0" w:line="750" w:lineRule="atLeast"/>
        <w:ind w:left="2832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D55051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lastRenderedPageBreak/>
        <w:t>Historia skoku w dal</w:t>
      </w:r>
    </w:p>
    <w:p w14:paraId="28B16562" w14:textId="77777777" w:rsidR="00D55051" w:rsidRPr="00D55051" w:rsidRDefault="00D55051" w:rsidP="00D55051">
      <w:pPr>
        <w:spacing w:after="0" w:line="750" w:lineRule="atLeast"/>
        <w:ind w:left="2832"/>
        <w:outlineLvl w:val="1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</w:p>
    <w:p w14:paraId="503CDB1A" w14:textId="77777777" w:rsidR="00D55051" w:rsidRPr="00D55051" w:rsidRDefault="00D55051" w:rsidP="00D5505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W czasie Starożytnych Igrzysk Olimpijskich skok w dal był już jedną z konkurencji pentatlonu. Była to druga konkurencja. Skok w dal pojawił się w 708 roku p.n.e.</w:t>
      </w:r>
    </w:p>
    <w:p w14:paraId="49AE47FD" w14:textId="77777777" w:rsidR="00D55051" w:rsidRPr="00D55051" w:rsidRDefault="00D55051" w:rsidP="00D5505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W starożytnym Rzymie, jak również w  średniowieczu, skakano w dal podczas szkoleń wojskowych.  Skok w dal „przewijał się” przez praktycznie wszystkie historyczne okresy.</w:t>
      </w:r>
    </w:p>
    <w:p w14:paraId="3E0CA30E" w14:textId="77777777" w:rsidR="00D55051" w:rsidRPr="00D55051" w:rsidRDefault="00D55051" w:rsidP="00D5505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.</w:t>
      </w:r>
    </w:p>
    <w:p w14:paraId="05D82A61" w14:textId="77777777" w:rsidR="00D55051" w:rsidRPr="00D55051" w:rsidRDefault="00D55051" w:rsidP="00D5505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Podczas pierwszych Nowożytnych Igrzysk Olimpijskich (1896 r.) rozegrano skok w dal, ale tylko dla mężczyzn.</w:t>
      </w:r>
    </w:p>
    <w:p w14:paraId="50DE79FE" w14:textId="77777777" w:rsidR="00D55051" w:rsidRPr="00D55051" w:rsidRDefault="00D55051" w:rsidP="00D5505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Natomiast kobiety mogły startować w tej konkurencji, dopiero od 1948 roku. Szybciej, bo od 1934 roku (dla mężczyzn) i od 1938 roku (dla kobiet) konkurowano w skoku w dal na Mistrzostwach Europy.</w:t>
      </w:r>
    </w:p>
    <w:p w14:paraId="01FAEC4E" w14:textId="77777777" w:rsidR="00D55051" w:rsidRPr="00D55051" w:rsidRDefault="00D55051" w:rsidP="00D5505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.</w:t>
      </w:r>
    </w:p>
    <w:p w14:paraId="12481673" w14:textId="77777777" w:rsidR="00D55051" w:rsidRPr="00D55051" w:rsidRDefault="00D55051" w:rsidP="00D5505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Zaś Polska wprowadziła tę dyscyplinę na Mistrzostwach Polski już w 1920 roku dla mężczyzn i w 1922 roku dla kobiet.</w:t>
      </w:r>
    </w:p>
    <w:p w14:paraId="7291F066" w14:textId="77777777" w:rsidR="00D55051" w:rsidRPr="00D55051" w:rsidRDefault="00D55051" w:rsidP="00D5505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Dzisiaj chyba nikt nie wyobraża sobie lekkoatletyki bez skoku w dal.</w:t>
      </w:r>
    </w:p>
    <w:p w14:paraId="63C079DB" w14:textId="77777777" w:rsidR="00D55051" w:rsidRPr="00D55051" w:rsidRDefault="00D55051" w:rsidP="00D5505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.</w:t>
      </w:r>
    </w:p>
    <w:p w14:paraId="6A0FA9B0" w14:textId="77777777" w:rsidR="00D55051" w:rsidRPr="00D55051" w:rsidRDefault="00D55051" w:rsidP="00D5505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Technika przez lata bardzo się zmieniała. Udoskonalano ją. Na przykład, początkowo, skakano z ciężarkami, skakano też z miejsca.</w:t>
      </w:r>
    </w:p>
    <w:p w14:paraId="75EDAAB0" w14:textId="77777777" w:rsidR="00D55051" w:rsidRPr="00D55051" w:rsidRDefault="00D55051" w:rsidP="00D5505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.</w:t>
      </w:r>
    </w:p>
    <w:p w14:paraId="39BA1567" w14:textId="73E2EF50" w:rsidR="00D55051" w:rsidRDefault="00D55051" w:rsidP="00D55051">
      <w:pPr>
        <w:spacing w:after="0" w:line="750" w:lineRule="atLeast"/>
        <w:ind w:left="2832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D55051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Technika skoku w dal</w:t>
      </w:r>
    </w:p>
    <w:p w14:paraId="6403CC98" w14:textId="77777777" w:rsidR="00D55051" w:rsidRPr="00D55051" w:rsidRDefault="00D55051" w:rsidP="00D55051">
      <w:pPr>
        <w:spacing w:after="0" w:line="750" w:lineRule="atLeast"/>
        <w:ind w:left="2832"/>
        <w:outlineLvl w:val="1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</w:p>
    <w:p w14:paraId="32D3E6D0" w14:textId="77777777" w:rsidR="00D55051" w:rsidRPr="00D55051" w:rsidRDefault="00D55051" w:rsidP="00D5505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Skok w dal składa się z:</w:t>
      </w:r>
    </w:p>
    <w:p w14:paraId="064A7D9A" w14:textId="77777777" w:rsidR="00D55051" w:rsidRPr="00D55051" w:rsidRDefault="00D55051" w:rsidP="00D55051">
      <w:pPr>
        <w:numPr>
          <w:ilvl w:val="0"/>
          <w:numId w:val="28"/>
        </w:num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Rozbiegu</w:t>
      </w:r>
    </w:p>
    <w:p w14:paraId="72C12DB9" w14:textId="77777777" w:rsidR="00D55051" w:rsidRPr="00D55051" w:rsidRDefault="00D55051" w:rsidP="00D55051">
      <w:pPr>
        <w:numPr>
          <w:ilvl w:val="0"/>
          <w:numId w:val="28"/>
        </w:num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Odbicia</w:t>
      </w:r>
    </w:p>
    <w:p w14:paraId="7803F58F" w14:textId="77777777" w:rsidR="00D55051" w:rsidRPr="00D55051" w:rsidRDefault="00D55051" w:rsidP="00D55051">
      <w:pPr>
        <w:numPr>
          <w:ilvl w:val="0"/>
          <w:numId w:val="28"/>
        </w:num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Lotu</w:t>
      </w:r>
    </w:p>
    <w:p w14:paraId="4AF069C2" w14:textId="77777777" w:rsidR="00D55051" w:rsidRPr="00D55051" w:rsidRDefault="00D55051" w:rsidP="00D55051">
      <w:pPr>
        <w:numPr>
          <w:ilvl w:val="0"/>
          <w:numId w:val="28"/>
        </w:num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Lądowania</w:t>
      </w:r>
    </w:p>
    <w:p w14:paraId="0416063B" w14:textId="77777777" w:rsidR="00D55051" w:rsidRPr="00D55051" w:rsidRDefault="00D55051" w:rsidP="00D5505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.</w:t>
      </w:r>
    </w:p>
    <w:p w14:paraId="5BF9B53D" w14:textId="77777777" w:rsidR="00D55051" w:rsidRPr="00D55051" w:rsidRDefault="00D55051" w:rsidP="00D5505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4CF1E054" wp14:editId="7637CC4E">
            <wp:extent cx="3524250" cy="962025"/>
            <wp:effectExtent l="0" t="0" r="0" b="9525"/>
            <wp:docPr id="25" name="Picture 15" descr="2003020619011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003020619011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ABAA8" w14:textId="77777777" w:rsidR="00D55051" w:rsidRPr="00D55051" w:rsidRDefault="00D55051" w:rsidP="00D5505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.</w:t>
      </w:r>
    </w:p>
    <w:p w14:paraId="51C77C2C" w14:textId="1199CCD1" w:rsidR="00D55051" w:rsidRDefault="00D55051" w:rsidP="00D55051">
      <w:pPr>
        <w:spacing w:after="0" w:line="510" w:lineRule="atLeast"/>
        <w:ind w:left="3540"/>
        <w:outlineLvl w:val="3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D55051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Rozbieg</w:t>
      </w:r>
    </w:p>
    <w:p w14:paraId="5453290B" w14:textId="77777777" w:rsidR="00D55051" w:rsidRPr="00D55051" w:rsidRDefault="00D55051" w:rsidP="00D55051">
      <w:pPr>
        <w:spacing w:after="0" w:line="510" w:lineRule="atLeast"/>
        <w:ind w:left="3540"/>
        <w:outlineLvl w:val="3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</w:p>
    <w:p w14:paraId="6CF38637" w14:textId="77777777" w:rsidR="00D55051" w:rsidRPr="00D55051" w:rsidRDefault="00D55051" w:rsidP="00D5505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Rozbieg jest pierwszą czynnością, jaką wykonuje skoczek. </w:t>
      </w:r>
      <w:proofErr w:type="gramStart"/>
      <w:r w:rsidRPr="00D55051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Prędkość jaką</w:t>
      </w:r>
      <w:proofErr w:type="gramEnd"/>
      <w:r w:rsidRPr="00D55051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 rozwija powinna płynnie narastać. Długość rozbiegu zawsze dobierana jest indywidualnie.</w:t>
      </w:r>
    </w:p>
    <w:p w14:paraId="5570CAD7" w14:textId="77777777" w:rsidR="00D55051" w:rsidRPr="00D55051" w:rsidRDefault="00D55051" w:rsidP="00D5505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Jednak powinien być na tyle długi, by skoczek osiągał przed momentem odbicia maksymalną prędkość biegu. Tą maksymalną prędkość powinien uzyskać po przebyciu połowy długości rozbiegu.</w:t>
      </w:r>
    </w:p>
    <w:p w14:paraId="63227272" w14:textId="77777777" w:rsidR="00D55051" w:rsidRPr="00D55051" w:rsidRDefault="00D55051" w:rsidP="00D5505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.</w:t>
      </w:r>
    </w:p>
    <w:p w14:paraId="3B8D5F2C" w14:textId="77777777" w:rsidR="00D55051" w:rsidRPr="00D55051" w:rsidRDefault="00D55051" w:rsidP="00D5505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Technika biegu na pewno różni się od zwykłego biegania na bieżni. Zawodnik wyżej unosi kolana podczas biegu, tułów utrzymywany jest bardziej w pionie, zaś biodra są uniesione również wyżej.</w:t>
      </w:r>
    </w:p>
    <w:p w14:paraId="3988FA12" w14:textId="77777777" w:rsidR="00D55051" w:rsidRPr="00D55051" w:rsidRDefault="00D55051" w:rsidP="00D5505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.</w:t>
      </w:r>
    </w:p>
    <w:p w14:paraId="56EE4B45" w14:textId="77777777" w:rsidR="00D55051" w:rsidRPr="00D55051" w:rsidRDefault="00D55051" w:rsidP="00D5505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lastRenderedPageBreak/>
        <w:t>Przedostatni krok jest nieco wydłużony, natomiast ostatni – skrócony. Noga, którą skoczek stawia w miejscu odbicia jest umieszczona na całej stopie. Trzeba podkreślić, że jest niemal prosta w stawie kolanowym. Jeśli chodzi o tułów, to jest on lekko odchylony do tyłu.</w:t>
      </w:r>
    </w:p>
    <w:p w14:paraId="0ECA81E4" w14:textId="77777777" w:rsidR="00D55051" w:rsidRPr="00D55051" w:rsidRDefault="00D55051" w:rsidP="00D5505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.</w:t>
      </w:r>
    </w:p>
    <w:p w14:paraId="09E5C9EB" w14:textId="77777777" w:rsidR="00D55051" w:rsidRPr="00D55051" w:rsidRDefault="00D55051" w:rsidP="00D5505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.</w:t>
      </w:r>
    </w:p>
    <w:p w14:paraId="4F7FF7CA" w14:textId="2E9A2DD2" w:rsidR="00D55051" w:rsidRDefault="00D55051" w:rsidP="00D55051">
      <w:pPr>
        <w:spacing w:after="0" w:line="510" w:lineRule="atLeast"/>
        <w:ind w:left="3540"/>
        <w:outlineLvl w:val="3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D55051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Odbicie</w:t>
      </w:r>
    </w:p>
    <w:p w14:paraId="6BDC8B0E" w14:textId="77777777" w:rsidR="00D55051" w:rsidRPr="00D55051" w:rsidRDefault="00D55051" w:rsidP="00D55051">
      <w:pPr>
        <w:spacing w:after="0" w:line="510" w:lineRule="atLeast"/>
        <w:ind w:left="3540"/>
        <w:outlineLvl w:val="3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</w:p>
    <w:p w14:paraId="7B51DBCB" w14:textId="77777777" w:rsidR="00D55051" w:rsidRPr="00D55051" w:rsidRDefault="00D55051" w:rsidP="00D5505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Odbicie to druga z faz skok w dal. Rozpoczyna ją dość energiczny wyprost nogi odbijającej w stawach: biodrowym, kolanowym i skokowym. Noga wymachowa jest ugięta w kolanie.</w:t>
      </w:r>
    </w:p>
    <w:p w14:paraId="0E69EBAB" w14:textId="77777777" w:rsidR="00D55051" w:rsidRPr="00D55051" w:rsidRDefault="00D55051" w:rsidP="00D5505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Zawodnik tak wykonuje wymach w górę, by udo było w położeniu poziomym. Ramię „wychodzi” bokiem w górę, zgodnie z nogą wymachową. Tułów jest trochę pochylony.</w:t>
      </w:r>
    </w:p>
    <w:p w14:paraId="1082A869" w14:textId="77777777" w:rsidR="00D55051" w:rsidRPr="00D55051" w:rsidRDefault="00D55051" w:rsidP="00D5505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.</w:t>
      </w:r>
    </w:p>
    <w:p w14:paraId="7F837AD7" w14:textId="77777777" w:rsidR="00D55051" w:rsidRPr="00D55051" w:rsidRDefault="00D55051" w:rsidP="00D5505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55A5CBB7" wp14:editId="5484FD3A">
            <wp:extent cx="3295650" cy="1143000"/>
            <wp:effectExtent l="0" t="0" r="0" b="0"/>
            <wp:docPr id="20" name="Picture 16" descr="2003020619290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003020619290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C7ADF" w14:textId="77777777" w:rsidR="00D55051" w:rsidRPr="00D55051" w:rsidRDefault="00D55051" w:rsidP="00D5505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.</w:t>
      </w:r>
    </w:p>
    <w:p w14:paraId="63D2A516" w14:textId="26373ABB" w:rsidR="00D55051" w:rsidRDefault="00D55051" w:rsidP="00D55051">
      <w:pPr>
        <w:spacing w:after="0" w:line="510" w:lineRule="atLeast"/>
        <w:ind w:left="4248"/>
        <w:outlineLvl w:val="3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D55051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Lot</w:t>
      </w:r>
    </w:p>
    <w:p w14:paraId="2FD4DB4C" w14:textId="77777777" w:rsidR="00D55051" w:rsidRPr="00D55051" w:rsidRDefault="00D55051" w:rsidP="00D55051">
      <w:pPr>
        <w:spacing w:after="0" w:line="510" w:lineRule="atLeast"/>
        <w:ind w:left="4248"/>
        <w:outlineLvl w:val="3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</w:p>
    <w:p w14:paraId="2314225F" w14:textId="77777777" w:rsidR="00D55051" w:rsidRPr="00D55051" w:rsidRDefault="00D55051" w:rsidP="00D5505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Lot to już trzecia faza. Trwa niezbyt długo, podobnie jak odbicie. Dwie pierwsze fazy mają ogromny wpływ na lot i z kolei potem długość całego skoku. Poza tym wpływają na to również prędkość rozbiegu, siła odbicia oraz kąt odbicia.</w:t>
      </w:r>
    </w:p>
    <w:p w14:paraId="56776722" w14:textId="77777777" w:rsidR="00D55051" w:rsidRPr="00D55051" w:rsidRDefault="00D55051" w:rsidP="00D5505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.</w:t>
      </w:r>
    </w:p>
    <w:p w14:paraId="3DBC6E46" w14:textId="77777777" w:rsidR="00D55051" w:rsidRPr="00D55051" w:rsidRDefault="00D55051" w:rsidP="00D5505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Czynności, które są wykonywane podczas lotu zwane są ruchami kompensacyjnymi.</w:t>
      </w:r>
    </w:p>
    <w:p w14:paraId="00DF54FE" w14:textId="77777777" w:rsidR="00D55051" w:rsidRPr="00D55051" w:rsidRDefault="00D55051" w:rsidP="00D5505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.</w:t>
      </w:r>
    </w:p>
    <w:p w14:paraId="12CC346C" w14:textId="77777777" w:rsidR="00D55051" w:rsidRPr="00D55051" w:rsidRDefault="00D55051" w:rsidP="00D5505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Mamy trzy techniki fazy kotu, są to:</w:t>
      </w:r>
    </w:p>
    <w:p w14:paraId="3F03C3CA" w14:textId="77777777" w:rsidR="00D55051" w:rsidRPr="00D55051" w:rsidRDefault="00D55051" w:rsidP="00D55051">
      <w:pPr>
        <w:numPr>
          <w:ilvl w:val="0"/>
          <w:numId w:val="29"/>
        </w:num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Technika naturalna (</w:t>
      </w:r>
      <w:proofErr w:type="spellStart"/>
      <w:r w:rsidRPr="00D55051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kuczna</w:t>
      </w:r>
      <w:proofErr w:type="spellEnd"/>
      <w:r w:rsidRPr="00D55051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)</w:t>
      </w:r>
    </w:p>
    <w:p w14:paraId="0E7AF656" w14:textId="77777777" w:rsidR="00D55051" w:rsidRPr="00D55051" w:rsidRDefault="00D55051" w:rsidP="00D55051">
      <w:pPr>
        <w:numPr>
          <w:ilvl w:val="0"/>
          <w:numId w:val="29"/>
        </w:num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Technika piersiowa</w:t>
      </w:r>
    </w:p>
    <w:p w14:paraId="1E490A3A" w14:textId="77777777" w:rsidR="00D55051" w:rsidRPr="00D55051" w:rsidRDefault="00D55051" w:rsidP="00D55051">
      <w:pPr>
        <w:numPr>
          <w:ilvl w:val="0"/>
          <w:numId w:val="29"/>
        </w:num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Technika biegowa – po odbiciu skoczek wykonuje w fazie lotu 2,5-3,5 kroku biegowego. Ramiona wykonują naprzemianstronne obszerne krążenia do przodu. Po zakończeniu odbicia opuszcza wymachową nogę w dół i przenosi ją daleko w tył, w tym samym czasie nogę odbijającą przenosi w przód. Potem dołącza nogę wymachową do nogi odbijającej.</w:t>
      </w:r>
    </w:p>
    <w:p w14:paraId="731A0365" w14:textId="77777777" w:rsidR="00D55051" w:rsidRPr="00D55051" w:rsidRDefault="00D55051" w:rsidP="00D5505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.</w:t>
      </w:r>
    </w:p>
    <w:p w14:paraId="48013FF6" w14:textId="77777777" w:rsidR="00D55051" w:rsidRPr="00D55051" w:rsidRDefault="00D55051" w:rsidP="00D5505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.</w:t>
      </w:r>
    </w:p>
    <w:p w14:paraId="72FFAD63" w14:textId="49CAC960" w:rsidR="00D55051" w:rsidRDefault="00D55051" w:rsidP="00D55051">
      <w:pPr>
        <w:spacing w:after="0" w:line="510" w:lineRule="atLeast"/>
        <w:ind w:left="3540"/>
        <w:outlineLvl w:val="3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D55051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Lądowanie</w:t>
      </w:r>
    </w:p>
    <w:p w14:paraId="039C5640" w14:textId="77777777" w:rsidR="00D55051" w:rsidRPr="00D55051" w:rsidRDefault="00D55051" w:rsidP="00D55051">
      <w:pPr>
        <w:spacing w:after="0" w:line="510" w:lineRule="atLeast"/>
        <w:outlineLvl w:val="3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</w:p>
    <w:p w14:paraId="55AB93D1" w14:textId="77777777" w:rsidR="00D55051" w:rsidRPr="00D55051" w:rsidRDefault="00D55051" w:rsidP="00D5505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W lądowaniu ważne jest jego rozpoczęcie, które rozpoczyna się kontaktem stóp z podłożem i zawodnik mocno ugina nogi w kolanach. Poza tym są różne sposoby lądowania.</w:t>
      </w:r>
    </w:p>
    <w:p w14:paraId="3252A5A6" w14:textId="77777777" w:rsidR="00D55051" w:rsidRPr="00D55051" w:rsidRDefault="00D55051" w:rsidP="00D5505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.</w:t>
      </w:r>
    </w:p>
    <w:p w14:paraId="27A99A49" w14:textId="77777777" w:rsidR="00D55051" w:rsidRPr="00D55051" w:rsidRDefault="00D55051" w:rsidP="00D5505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4"/>
          <w:szCs w:val="24"/>
          <w:u w:val="single"/>
          <w:lang w:eastAsia="pl-PL"/>
        </w:rPr>
        <w:t>Sposoby lądowania:</w:t>
      </w:r>
    </w:p>
    <w:p w14:paraId="3090B936" w14:textId="77777777" w:rsidR="00D55051" w:rsidRPr="00D55051" w:rsidRDefault="00D55051" w:rsidP="00D55051">
      <w:pPr>
        <w:numPr>
          <w:ilvl w:val="0"/>
          <w:numId w:val="30"/>
        </w:num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Pełny przysiad i powstanie do przodu</w:t>
      </w:r>
    </w:p>
    <w:p w14:paraId="3B1E2C87" w14:textId="77777777" w:rsidR="00D55051" w:rsidRPr="00D55051" w:rsidRDefault="00D55051" w:rsidP="00D55051">
      <w:pPr>
        <w:numPr>
          <w:ilvl w:val="0"/>
          <w:numId w:val="30"/>
        </w:num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Wślizg w piasek – w ślad zrobiony przez piasek</w:t>
      </w:r>
    </w:p>
    <w:p w14:paraId="0F9EFDB4" w14:textId="77777777" w:rsidR="00D55051" w:rsidRPr="00D55051" w:rsidRDefault="00D55051" w:rsidP="00D55051">
      <w:pPr>
        <w:numPr>
          <w:ilvl w:val="0"/>
          <w:numId w:val="30"/>
        </w:num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Lądowanie ze skrętem w bok w przód</w:t>
      </w:r>
    </w:p>
    <w:p w14:paraId="6177A0E1" w14:textId="77777777" w:rsidR="00D55051" w:rsidRPr="00D55051" w:rsidRDefault="00D55051" w:rsidP="00D5505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,</w:t>
      </w:r>
    </w:p>
    <w:p w14:paraId="4563C44F" w14:textId="77777777" w:rsidR="00D55051" w:rsidRPr="00D55051" w:rsidRDefault="00D55051" w:rsidP="00D5505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.</w:t>
      </w:r>
    </w:p>
    <w:p w14:paraId="1F6EEC1C" w14:textId="77777777" w:rsidR="00D55051" w:rsidRPr="00D55051" w:rsidRDefault="00D55051" w:rsidP="00D5505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lastRenderedPageBreak/>
        <w:t>Tak teoretycznie i technicznie wygląda skok w dal.</w:t>
      </w:r>
    </w:p>
    <w:p w14:paraId="7D64A6BD" w14:textId="77777777" w:rsidR="00D55051" w:rsidRPr="00D55051" w:rsidRDefault="00D55051" w:rsidP="00D5505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.</w:t>
      </w:r>
    </w:p>
    <w:p w14:paraId="195DA62F" w14:textId="77777777" w:rsidR="00D55051" w:rsidRPr="00D55051" w:rsidRDefault="00D55051" w:rsidP="00D5505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D55051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/</w:t>
      </w:r>
      <w:r w:rsidRPr="00D55051">
        <w:rPr>
          <w:rFonts w:ascii="inherit" w:eastAsia="Times New Roman" w:hAnsi="inherit" w:cs="Times New Roman"/>
          <w:noProof/>
          <w:color w:val="222222"/>
          <w:sz w:val="24"/>
          <w:szCs w:val="24"/>
          <w:lang w:eastAsia="pl-PL"/>
        </w:rPr>
        <w:drawing>
          <wp:inline distT="0" distB="0" distL="0" distR="0" wp14:anchorId="0CF37A6E" wp14:editId="73AC9810">
            <wp:extent cx="4343400" cy="3257550"/>
            <wp:effectExtent l="0" t="0" r="0" b="0"/>
            <wp:docPr id="19" name="Picture 17" descr="athletics-659481_960_72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thletics-659481_960_72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D26ED" w14:textId="77777777" w:rsidR="00D55051" w:rsidRPr="00D55051" w:rsidRDefault="00D55051" w:rsidP="00D55051">
      <w:pPr>
        <w:spacing w:after="0" w:line="750" w:lineRule="atLeast"/>
        <w:outlineLvl w:val="1"/>
        <w:rPr>
          <w:rFonts w:ascii="Times New Roman" w:eastAsia="Times New Roman" w:hAnsi="Times New Roman" w:cs="Times New Roman"/>
          <w:color w:val="222222"/>
          <w:sz w:val="72"/>
          <w:szCs w:val="72"/>
          <w:lang w:eastAsia="pl-PL"/>
        </w:rPr>
      </w:pPr>
      <w:r w:rsidRPr="00D55051">
        <w:rPr>
          <w:rFonts w:ascii="Times New Roman" w:eastAsia="Times New Roman" w:hAnsi="Times New Roman" w:cs="Times New Roman"/>
          <w:color w:val="FFFFFF"/>
          <w:sz w:val="72"/>
          <w:szCs w:val="72"/>
          <w:lang w:eastAsia="pl-PL"/>
        </w:rPr>
        <w:t>.</w:t>
      </w:r>
    </w:p>
    <w:p w14:paraId="1C5BC7A5" w14:textId="77777777" w:rsidR="00250A6A" w:rsidRDefault="00250A6A" w:rsidP="00F7045F">
      <w:pPr>
        <w:rPr>
          <w:sz w:val="24"/>
          <w:szCs w:val="24"/>
        </w:rPr>
      </w:pPr>
    </w:p>
    <w:p w14:paraId="116987AF" w14:textId="09B6BE96" w:rsidR="00C0235D" w:rsidRPr="005947DC" w:rsidRDefault="00C0235D" w:rsidP="00C0235D">
      <w:pPr>
        <w:rPr>
          <w:rFonts w:ascii="Arial" w:hAnsi="Arial" w:cs="Arial"/>
          <w:b/>
          <w:bCs/>
        </w:rPr>
      </w:pPr>
      <w:bookmarkStart w:id="1" w:name="_Hlk37270546"/>
      <w:r w:rsidRPr="005947DC">
        <w:rPr>
          <w:rFonts w:ascii="Arial" w:hAnsi="Arial" w:cs="Arial"/>
          <w:b/>
          <w:bCs/>
        </w:rPr>
        <w:t xml:space="preserve">Data: </w:t>
      </w:r>
      <w:r w:rsidR="000643E5">
        <w:rPr>
          <w:rFonts w:ascii="Arial" w:hAnsi="Arial" w:cs="Arial"/>
          <w:b/>
          <w:bCs/>
        </w:rPr>
        <w:t>2</w:t>
      </w:r>
      <w:r w:rsidR="009D5D97">
        <w:rPr>
          <w:rFonts w:ascii="Arial" w:hAnsi="Arial" w:cs="Arial"/>
          <w:b/>
          <w:bCs/>
        </w:rPr>
        <w:t>7</w:t>
      </w:r>
      <w:r w:rsidR="00250A6A">
        <w:rPr>
          <w:rFonts w:ascii="Arial" w:hAnsi="Arial" w:cs="Arial"/>
          <w:b/>
          <w:bCs/>
        </w:rPr>
        <w:t>.05</w:t>
      </w:r>
      <w:r w:rsidRPr="005947DC">
        <w:rPr>
          <w:rFonts w:ascii="Arial" w:hAnsi="Arial" w:cs="Arial"/>
          <w:b/>
          <w:bCs/>
        </w:rPr>
        <w:t>.2020</w:t>
      </w:r>
    </w:p>
    <w:p w14:paraId="1886EFD0" w14:textId="7B8FAE01" w:rsidR="00C0235D" w:rsidRPr="008028E0" w:rsidRDefault="00C0235D" w:rsidP="00C0235D">
      <w:pPr>
        <w:rPr>
          <w:rFonts w:ascii="Arial" w:hAnsi="Arial" w:cs="Arial"/>
          <w:b/>
          <w:bCs/>
        </w:rPr>
      </w:pPr>
      <w:r w:rsidRPr="001343DC">
        <w:rPr>
          <w:rFonts w:ascii="Arial" w:hAnsi="Arial" w:cs="Arial"/>
          <w:b/>
          <w:bCs/>
        </w:rPr>
        <w:t>Temat</w:t>
      </w:r>
      <w:r w:rsidRPr="005947DC">
        <w:rPr>
          <w:rFonts w:ascii="Arial" w:hAnsi="Arial" w:cs="Arial"/>
        </w:rPr>
        <w:t xml:space="preserve">: </w:t>
      </w:r>
      <w:r w:rsidR="001343DC">
        <w:rPr>
          <w:rFonts w:ascii="Arial" w:hAnsi="Arial" w:cs="Arial"/>
        </w:rPr>
        <w:t>Nauka i doskonalenie skoku w dal z miejsca</w:t>
      </w:r>
    </w:p>
    <w:p w14:paraId="0BAAAAA0" w14:textId="4571D6C7" w:rsidR="00C0235D" w:rsidRDefault="00C0235D" w:rsidP="00C0235D"/>
    <w:p w14:paraId="3B4973CC" w14:textId="77777777" w:rsidR="00250A6A" w:rsidRPr="000E4820" w:rsidRDefault="00250A6A" w:rsidP="00C0235D"/>
    <w:p w14:paraId="2D60681C" w14:textId="1AE82EFE" w:rsidR="00C0235D" w:rsidRDefault="00C0235D" w:rsidP="00C0235D">
      <w:pPr>
        <w:jc w:val="center"/>
      </w:pPr>
      <w:r>
        <w:t>Wprowadzenie</w:t>
      </w:r>
    </w:p>
    <w:p w14:paraId="585F7720" w14:textId="521364A8" w:rsidR="001343DC" w:rsidRDefault="001343DC" w:rsidP="00C0235D">
      <w:pPr>
        <w:jc w:val="center"/>
      </w:pPr>
    </w:p>
    <w:p w14:paraId="4D096A74" w14:textId="5A6087AA" w:rsidR="001343DC" w:rsidRDefault="001343DC" w:rsidP="001343DC">
      <w:r>
        <w:t xml:space="preserve">Po dawce teorii na temat skoku w dal pora na </w:t>
      </w:r>
      <w:proofErr w:type="gramStart"/>
      <w:r>
        <w:t xml:space="preserve">praktykę , </w:t>
      </w:r>
      <w:proofErr w:type="gramEnd"/>
      <w:r>
        <w:t>lecz trochę w innej formie. Dzisiaj nauczycie się skakać w dal, ale z miejsca. To ćwiczenie możecie z powodzeniem wykonać w domu. Skok w dal z rozbiegu do piaskownicy wykonamy już w szkole.</w:t>
      </w:r>
    </w:p>
    <w:p w14:paraId="44417500" w14:textId="58F97099" w:rsidR="001343DC" w:rsidRDefault="001343DC" w:rsidP="001343DC">
      <w:r>
        <w:t>Pod poniższym linkiem znajdziecie pokaz, omówienie techniki skoku w dal z miejsca oraz ćwiczenia doskonalące technikę skoku.</w:t>
      </w:r>
    </w:p>
    <w:p w14:paraId="360047F1" w14:textId="77777777" w:rsidR="001E2F19" w:rsidRDefault="001E2F19" w:rsidP="00A87BE8"/>
    <w:p w14:paraId="5ADBD1DC" w14:textId="07EFF073" w:rsidR="000643E5" w:rsidRDefault="00C80F17" w:rsidP="00A87BE8">
      <w:hyperlink r:id="rId13" w:history="1">
        <w:r w:rsidR="001343DC" w:rsidRPr="00FE1377">
          <w:rPr>
            <w:rStyle w:val="Hyperlink"/>
          </w:rPr>
          <w:t>https://ewf.h1.pl/student/?token=gjOER5qutwTqD2cfJqEK7dZTkaRxRaFMod4nTY5a4oJEuVnGeb</w:t>
        </w:r>
      </w:hyperlink>
    </w:p>
    <w:p w14:paraId="6818D70B" w14:textId="77777777" w:rsidR="001343DC" w:rsidRDefault="001343DC" w:rsidP="00A87BE8"/>
    <w:p w14:paraId="599BCF46" w14:textId="496B98E1" w:rsidR="000643E5" w:rsidRDefault="000643E5" w:rsidP="00A87BE8"/>
    <w:p w14:paraId="3FD4D185" w14:textId="77777777" w:rsidR="000643E5" w:rsidRDefault="000643E5" w:rsidP="00A87BE8"/>
    <w:p w14:paraId="663444B1" w14:textId="0C965907" w:rsidR="00CD3B1B" w:rsidRDefault="00CD3B1B" w:rsidP="00C0235D">
      <w:pPr>
        <w:jc w:val="center"/>
      </w:pPr>
    </w:p>
    <w:p w14:paraId="7EE223ED" w14:textId="1077C4EC" w:rsidR="00D75792" w:rsidRDefault="00D75792" w:rsidP="00C0235D">
      <w:pPr>
        <w:jc w:val="center"/>
      </w:pPr>
    </w:p>
    <w:p w14:paraId="5DCA4F19" w14:textId="77777777" w:rsidR="00D75792" w:rsidRDefault="00D75792" w:rsidP="00C0235D">
      <w:pPr>
        <w:jc w:val="center"/>
      </w:pPr>
    </w:p>
    <w:bookmarkEnd w:id="1"/>
    <w:p w14:paraId="0220A03E" w14:textId="77777777" w:rsidR="00F35BB8" w:rsidRPr="005E01C5" w:rsidRDefault="00F35BB8" w:rsidP="00F35BB8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</w:p>
    <w:p w14:paraId="2903D816" w14:textId="6C450E8E" w:rsidR="00C0235D" w:rsidRPr="00997A3A" w:rsidRDefault="00C0235D" w:rsidP="00C0235D">
      <w:pPr>
        <w:rPr>
          <w:b/>
          <w:bCs/>
          <w:sz w:val="24"/>
          <w:szCs w:val="24"/>
        </w:rPr>
      </w:pPr>
      <w:bookmarkStart w:id="2" w:name="_Hlk37968201"/>
      <w:r w:rsidRPr="00997A3A">
        <w:rPr>
          <w:b/>
          <w:bCs/>
          <w:sz w:val="24"/>
          <w:szCs w:val="24"/>
        </w:rPr>
        <w:lastRenderedPageBreak/>
        <w:t xml:space="preserve">Data: </w:t>
      </w:r>
      <w:r w:rsidR="000643E5">
        <w:rPr>
          <w:b/>
          <w:bCs/>
          <w:sz w:val="24"/>
          <w:szCs w:val="24"/>
        </w:rPr>
        <w:t>2</w:t>
      </w:r>
      <w:r w:rsidR="009D5D97">
        <w:rPr>
          <w:b/>
          <w:bCs/>
          <w:sz w:val="24"/>
          <w:szCs w:val="24"/>
        </w:rPr>
        <w:t>8</w:t>
      </w:r>
      <w:r w:rsidR="00250A6A">
        <w:rPr>
          <w:b/>
          <w:bCs/>
          <w:sz w:val="24"/>
          <w:szCs w:val="24"/>
        </w:rPr>
        <w:t>.05.</w:t>
      </w:r>
      <w:r w:rsidRPr="00997A3A">
        <w:rPr>
          <w:b/>
          <w:bCs/>
          <w:sz w:val="24"/>
          <w:szCs w:val="24"/>
        </w:rPr>
        <w:t>2020</w:t>
      </w:r>
    </w:p>
    <w:p w14:paraId="13857ED0" w14:textId="1E756B23" w:rsidR="00C0235D" w:rsidRPr="00E57896" w:rsidRDefault="00C0235D" w:rsidP="00E57896">
      <w:pPr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pl-PL"/>
        </w:rPr>
      </w:pPr>
      <w:bookmarkStart w:id="3" w:name="_Hlk39054006"/>
      <w:r w:rsidRPr="00E57896">
        <w:rPr>
          <w:rFonts w:ascii="Arial" w:eastAsia="Times New Roman" w:hAnsi="Arial" w:cs="Arial"/>
          <w:b/>
          <w:bCs/>
          <w:color w:val="222222"/>
          <w:lang w:eastAsia="pl-PL"/>
        </w:rPr>
        <w:t>Temat</w:t>
      </w:r>
      <w:r w:rsidR="005E01C5" w:rsidRPr="005947DC">
        <w:rPr>
          <w:rFonts w:ascii="Arial" w:eastAsia="Times New Roman" w:hAnsi="Arial" w:cs="Arial"/>
          <w:color w:val="222222"/>
          <w:lang w:eastAsia="pl-PL"/>
        </w:rPr>
        <w:t xml:space="preserve">: </w:t>
      </w:r>
      <w:bookmarkStart w:id="4" w:name="_Hlk40715233"/>
      <w:r w:rsidR="00ED03C7" w:rsidRPr="00E57896">
        <w:rPr>
          <w:rFonts w:ascii="Arial" w:eastAsia="Times New Roman" w:hAnsi="Arial" w:cs="Arial"/>
          <w:color w:val="222222"/>
          <w:lang w:eastAsia="pl-PL"/>
        </w:rPr>
        <w:t>Biegi sztafetowe</w:t>
      </w:r>
      <w:r w:rsidR="00ED03C7">
        <w:rPr>
          <w:rFonts w:ascii="Arial" w:eastAsia="Times New Roman" w:hAnsi="Arial" w:cs="Arial"/>
          <w:color w:val="222222"/>
          <w:lang w:eastAsia="pl-PL"/>
        </w:rPr>
        <w:t>. Technika biegów sztafetowych.</w:t>
      </w:r>
    </w:p>
    <w:bookmarkEnd w:id="3"/>
    <w:bookmarkEnd w:id="4"/>
    <w:p w14:paraId="035EBB98" w14:textId="77777777" w:rsidR="00C0235D" w:rsidRPr="000E4820" w:rsidRDefault="00C0235D" w:rsidP="00C0235D"/>
    <w:p w14:paraId="419EA8E7" w14:textId="6D9C4E22" w:rsidR="00D75792" w:rsidRDefault="00C0235D" w:rsidP="00ED03C7">
      <w:pPr>
        <w:jc w:val="center"/>
      </w:pPr>
      <w:bookmarkStart w:id="5" w:name="_Hlk39054058"/>
      <w:r>
        <w:t>Wprowadzenie</w:t>
      </w:r>
    </w:p>
    <w:p w14:paraId="01C30CE9" w14:textId="77777777" w:rsidR="00ED03C7" w:rsidRDefault="00ED03C7" w:rsidP="00ED03C7">
      <w:pPr>
        <w:jc w:val="center"/>
      </w:pPr>
    </w:p>
    <w:p w14:paraId="32D2FA92" w14:textId="77777777" w:rsidR="00ED03C7" w:rsidRPr="00E57896" w:rsidRDefault="00ED03C7" w:rsidP="00ED03C7">
      <w:pPr>
        <w:rPr>
          <w:color w:val="222222"/>
          <w:lang w:eastAsia="pl-PL"/>
        </w:rPr>
      </w:pPr>
      <w:r w:rsidRPr="00E57896">
        <w:rPr>
          <w:lang w:eastAsia="pl-PL"/>
        </w:rPr>
        <w:t xml:space="preserve">Dzisiaj dowiesz </w:t>
      </w:r>
      <w:proofErr w:type="gramStart"/>
      <w:r w:rsidRPr="00E57896">
        <w:rPr>
          <w:lang w:eastAsia="pl-PL"/>
        </w:rPr>
        <w:t>się na czym</w:t>
      </w:r>
      <w:proofErr w:type="gramEnd"/>
      <w:r w:rsidRPr="00E57896">
        <w:rPr>
          <w:lang w:eastAsia="pl-PL"/>
        </w:rPr>
        <w:t xml:space="preserve"> polegają biegi sztafetowe, na jakich dystansach są rozgrywane, jakie predyspozycje powinni mieć zawodnicy na konkretnych zmianach…a co jeszcze?</w:t>
      </w:r>
    </w:p>
    <w:p w14:paraId="62E38828" w14:textId="77777777" w:rsidR="00ED03C7" w:rsidRPr="00E57896" w:rsidRDefault="00ED03C7" w:rsidP="00ED03C7">
      <w:pPr>
        <w:rPr>
          <w:rFonts w:ascii="Lora" w:hAnsi="Lora"/>
          <w:lang w:eastAsia="pl-PL"/>
        </w:rPr>
      </w:pPr>
      <w:r w:rsidRPr="00E57896">
        <w:rPr>
          <w:rFonts w:ascii="Lora" w:hAnsi="Lora"/>
          <w:color w:val="FFFFFF"/>
          <w:lang w:eastAsia="pl-PL"/>
        </w:rPr>
        <w:t>.</w:t>
      </w:r>
      <w:r w:rsidRPr="00E57896">
        <w:rPr>
          <w:rFonts w:ascii="Lora" w:hAnsi="Lora"/>
          <w:lang w:eastAsia="pl-PL"/>
        </w:rPr>
        <w:br/>
        <w:t>Poznasz również technikę zmian sztafetowych</w:t>
      </w:r>
      <w:r>
        <w:rPr>
          <w:rFonts w:ascii="Lora" w:hAnsi="Lora"/>
          <w:lang w:eastAsia="pl-PL"/>
        </w:rPr>
        <w:t xml:space="preserve">, </w:t>
      </w:r>
      <w:proofErr w:type="gramStart"/>
      <w:r>
        <w:rPr>
          <w:rFonts w:ascii="Lora" w:hAnsi="Lora"/>
          <w:lang w:eastAsia="pl-PL"/>
        </w:rPr>
        <w:t xml:space="preserve">oraz </w:t>
      </w:r>
      <w:r w:rsidRPr="00E57896">
        <w:rPr>
          <w:rFonts w:ascii="Lora" w:hAnsi="Lora"/>
          <w:lang w:eastAsia="pl-PL"/>
        </w:rPr>
        <w:t xml:space="preserve"> sposoby</w:t>
      </w:r>
      <w:proofErr w:type="gramEnd"/>
      <w:r w:rsidRPr="00E57896">
        <w:rPr>
          <w:rFonts w:ascii="Lora" w:hAnsi="Lora"/>
          <w:lang w:eastAsia="pl-PL"/>
        </w:rPr>
        <w:t xml:space="preserve"> przekazywania pałeczki </w:t>
      </w:r>
      <w:r>
        <w:rPr>
          <w:rFonts w:ascii="Lora" w:hAnsi="Lora"/>
          <w:lang w:eastAsia="pl-PL"/>
        </w:rPr>
        <w:t>.</w:t>
      </w:r>
    </w:p>
    <w:p w14:paraId="4DEB648F" w14:textId="77777777" w:rsidR="00ED03C7" w:rsidRPr="00E57896" w:rsidRDefault="00ED03C7" w:rsidP="00ED03C7">
      <w:pPr>
        <w:rPr>
          <w:rFonts w:ascii="Lora" w:hAnsi="Lora"/>
          <w:lang w:eastAsia="pl-PL"/>
        </w:rPr>
      </w:pPr>
      <w:r w:rsidRPr="00E57896">
        <w:rPr>
          <w:rFonts w:ascii="Lora" w:hAnsi="Lora"/>
          <w:lang w:eastAsia="pl-PL"/>
        </w:rPr>
        <w:t>Wydaje się, że jest tego strasznie dużo, ale zobaczysz, że szybko przyswoisz te informacje.</w:t>
      </w:r>
    </w:p>
    <w:p w14:paraId="22CB03A8" w14:textId="5B40953B" w:rsidR="00ED03C7" w:rsidRDefault="00ED03C7" w:rsidP="00C80F17">
      <w:pPr>
        <w:shd w:val="clear" w:color="auto" w:fill="FFFFFF"/>
        <w:spacing w:after="0" w:line="750" w:lineRule="atLeast"/>
        <w:ind w:left="1416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E57896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Na czym polegają biegi sztafetowe?</w:t>
      </w:r>
    </w:p>
    <w:p w14:paraId="57A9EB73" w14:textId="77777777" w:rsidR="00C80F17" w:rsidRPr="00C80F17" w:rsidRDefault="00C80F17" w:rsidP="00C80F17">
      <w:pPr>
        <w:shd w:val="clear" w:color="auto" w:fill="FFFFFF"/>
        <w:spacing w:after="0" w:line="750" w:lineRule="atLeast"/>
        <w:ind w:left="1416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14:paraId="61580764" w14:textId="77777777" w:rsidR="00ED03C7" w:rsidRPr="00E57896" w:rsidRDefault="00ED03C7" w:rsidP="00ED03C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E57896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Biegi te polegają na jak najszybszym oraz zgodnym z przepisami, przeniesienie pałeczki, przez pewien dystans – od startu do mety – przez kolejnych zawodników.</w:t>
      </w:r>
    </w:p>
    <w:p w14:paraId="3BEE8CC4" w14:textId="04F228CA" w:rsidR="00ED03C7" w:rsidRPr="00E57896" w:rsidRDefault="00ED03C7" w:rsidP="00C80F1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E57896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Pałeczkę przekazuje się w odpowiednich strefach zmian, które są wyznaczone, podczas biegu z prędkością wręcz maksymalną.</w:t>
      </w:r>
    </w:p>
    <w:p w14:paraId="499B0C20" w14:textId="77777777" w:rsidR="00ED03C7" w:rsidRDefault="00ED03C7" w:rsidP="00ED03C7">
      <w:pPr>
        <w:shd w:val="clear" w:color="auto" w:fill="FFFFFF"/>
        <w:spacing w:after="0" w:line="750" w:lineRule="atLeast"/>
        <w:ind w:left="2124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E57896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Dystanse biegów sztafetowych</w:t>
      </w:r>
    </w:p>
    <w:p w14:paraId="5C2D080E" w14:textId="77777777" w:rsidR="00ED03C7" w:rsidRPr="00E57896" w:rsidRDefault="00ED03C7" w:rsidP="00ED03C7">
      <w:pPr>
        <w:shd w:val="clear" w:color="auto" w:fill="FFFFFF"/>
        <w:spacing w:after="0" w:line="750" w:lineRule="atLeast"/>
        <w:ind w:left="2124"/>
        <w:outlineLvl w:val="1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</w:p>
    <w:p w14:paraId="469AF886" w14:textId="77777777" w:rsidR="00ED03C7" w:rsidRPr="00E57896" w:rsidRDefault="00ED03C7" w:rsidP="00ED03C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E57896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Biegi sztafetowe można rozegrać w następujących kategoriach:</w:t>
      </w:r>
    </w:p>
    <w:p w14:paraId="423CF4B0" w14:textId="77777777" w:rsidR="00ED03C7" w:rsidRPr="00E57896" w:rsidRDefault="00ED03C7" w:rsidP="00ED03C7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E57896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4×100 m kobiet i mężczyzn</w:t>
      </w:r>
    </w:p>
    <w:p w14:paraId="3783CCC5" w14:textId="77777777" w:rsidR="00ED03C7" w:rsidRPr="00E57896" w:rsidRDefault="00ED03C7" w:rsidP="00ED03C7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E57896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4×400 m kobiet i mężczyzn</w:t>
      </w:r>
    </w:p>
    <w:p w14:paraId="56536A52" w14:textId="77777777" w:rsidR="00ED03C7" w:rsidRPr="00E57896" w:rsidRDefault="00ED03C7" w:rsidP="00ED03C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E57896">
        <w:rPr>
          <w:rFonts w:ascii="Lora" w:eastAsia="Times New Roman" w:hAnsi="Lora" w:cs="Times New Roman"/>
          <w:color w:val="FFFFFF"/>
          <w:sz w:val="24"/>
          <w:szCs w:val="24"/>
          <w:lang w:eastAsia="pl-PL"/>
        </w:rPr>
        <w:t>.</w:t>
      </w:r>
    </w:p>
    <w:p w14:paraId="5922B3F0" w14:textId="2CBA6DA6" w:rsidR="00ED03C7" w:rsidRPr="00E57896" w:rsidRDefault="00ED03C7" w:rsidP="00ED03C7">
      <w:pPr>
        <w:shd w:val="clear" w:color="auto" w:fill="FFFFFF"/>
        <w:spacing w:after="0" w:line="750" w:lineRule="atLeast"/>
        <w:outlineLvl w:val="1"/>
        <w:rPr>
          <w:rFonts w:ascii="Times New Roman" w:eastAsia="Times New Roman" w:hAnsi="Times New Roman" w:cs="Times New Roman"/>
          <w:color w:val="222222"/>
          <w:sz w:val="72"/>
          <w:szCs w:val="72"/>
          <w:lang w:eastAsia="pl-PL"/>
        </w:rPr>
      </w:pPr>
      <w:r w:rsidRPr="00E57896">
        <w:rPr>
          <w:rFonts w:ascii="Times New Roman" w:eastAsia="Times New Roman" w:hAnsi="Times New Roman" w:cs="Times New Roman"/>
          <w:noProof/>
          <w:color w:val="C7AAE2"/>
          <w:sz w:val="72"/>
          <w:szCs w:val="72"/>
          <w:lang w:eastAsia="pl-PL"/>
        </w:rPr>
        <w:drawing>
          <wp:inline distT="0" distB="0" distL="0" distR="0" wp14:anchorId="6A450CBB" wp14:editId="76065FF6">
            <wp:extent cx="5667375" cy="3781425"/>
            <wp:effectExtent l="0" t="0" r="9525" b="9525"/>
            <wp:docPr id="1" name="Picture 1" descr="relay-race-655353_960_72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y-race-655353_960_72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DEA76" w14:textId="77777777" w:rsidR="00ED03C7" w:rsidRDefault="00ED03C7" w:rsidP="00ED03C7">
      <w:pPr>
        <w:shd w:val="clear" w:color="auto" w:fill="FFFFFF"/>
        <w:spacing w:after="0" w:line="750" w:lineRule="atLeast"/>
        <w:ind w:left="1416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E57896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lastRenderedPageBreak/>
        <w:t>Predyspozycje biegaczy w sztafecie 4x100m</w:t>
      </w:r>
    </w:p>
    <w:p w14:paraId="64F87666" w14:textId="77777777" w:rsidR="00ED03C7" w:rsidRPr="00E57896" w:rsidRDefault="00ED03C7" w:rsidP="00ED03C7">
      <w:pPr>
        <w:shd w:val="clear" w:color="auto" w:fill="FFFFFF"/>
        <w:spacing w:after="0" w:line="750" w:lineRule="atLeast"/>
        <w:ind w:left="1416"/>
        <w:outlineLvl w:val="1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</w:p>
    <w:p w14:paraId="2AE3167A" w14:textId="77777777" w:rsidR="00ED03C7" w:rsidRPr="00E57896" w:rsidRDefault="00ED03C7" w:rsidP="00ED03C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E57896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Bieg ten odbywa się na prostych odcinkach i na wirażu. Biegacze powinni wyróżniać się szczególnymi predyspozycjami w konkretnych odcinkach.</w:t>
      </w:r>
    </w:p>
    <w:p w14:paraId="64E1FD9E" w14:textId="77777777" w:rsidR="00ED03C7" w:rsidRPr="00753AFE" w:rsidRDefault="00ED03C7" w:rsidP="00ED03C7">
      <w:pPr>
        <w:rPr>
          <w:b/>
          <w:bCs/>
          <w:u w:val="single"/>
        </w:rPr>
      </w:pPr>
      <w:r w:rsidRPr="00E57896">
        <w:rPr>
          <w:lang w:eastAsia="pl-PL"/>
        </w:rPr>
        <w:t> </w:t>
      </w:r>
    </w:p>
    <w:p w14:paraId="4CCB722F" w14:textId="77777777" w:rsidR="00ED03C7" w:rsidRPr="00E57896" w:rsidRDefault="00ED03C7" w:rsidP="00ED03C7">
      <w:pPr>
        <w:shd w:val="clear" w:color="auto" w:fill="FFFFFF"/>
        <w:spacing w:after="0" w:line="510" w:lineRule="atLeast"/>
        <w:outlineLvl w:val="3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57896">
        <w:rPr>
          <w:rFonts w:ascii="Times New Roman" w:eastAsia="Times New Roman" w:hAnsi="Times New Roman" w:cs="Times New Roman"/>
          <w:color w:val="008080"/>
          <w:sz w:val="28"/>
          <w:szCs w:val="28"/>
          <w:lang w:eastAsia="pl-PL"/>
        </w:rPr>
        <w:t>Pierwszy odcinek</w:t>
      </w:r>
    </w:p>
    <w:p w14:paraId="33E86278" w14:textId="77777777" w:rsidR="00ED03C7" w:rsidRPr="00E57896" w:rsidRDefault="00ED03C7" w:rsidP="00ED03C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proofErr w:type="gramStart"/>
      <w:r w:rsidRPr="00E57896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biegacz</w:t>
      </w:r>
      <w:proofErr w:type="gramEnd"/>
      <w:r w:rsidRPr="00E57896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, powinien doskonale startować z bloków i płynnie rozwijać szybkość na odcinkach startowych, taki zawodnik dobrze biega po wirażu.</w:t>
      </w:r>
    </w:p>
    <w:p w14:paraId="751676EC" w14:textId="77777777" w:rsidR="00ED03C7" w:rsidRPr="00E57896" w:rsidRDefault="00ED03C7" w:rsidP="00ED03C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E57896">
        <w:rPr>
          <w:rFonts w:ascii="Lora" w:eastAsia="Times New Roman" w:hAnsi="Lora" w:cs="Times New Roman"/>
          <w:color w:val="FFFFFF"/>
          <w:sz w:val="24"/>
          <w:szCs w:val="24"/>
          <w:lang w:eastAsia="pl-PL"/>
        </w:rPr>
        <w:t>.</w:t>
      </w:r>
    </w:p>
    <w:p w14:paraId="79DD3A0F" w14:textId="77777777" w:rsidR="00ED03C7" w:rsidRPr="00E57896" w:rsidRDefault="00ED03C7" w:rsidP="00ED03C7">
      <w:pPr>
        <w:shd w:val="clear" w:color="auto" w:fill="FFFFFF"/>
        <w:spacing w:after="0" w:line="510" w:lineRule="atLeast"/>
        <w:outlineLvl w:val="3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57896">
        <w:rPr>
          <w:rFonts w:ascii="Times New Roman" w:eastAsia="Times New Roman" w:hAnsi="Times New Roman" w:cs="Times New Roman"/>
          <w:color w:val="008080"/>
          <w:sz w:val="28"/>
          <w:szCs w:val="28"/>
          <w:lang w:eastAsia="pl-PL"/>
        </w:rPr>
        <w:t>Drugi odcinek</w:t>
      </w:r>
    </w:p>
    <w:p w14:paraId="37095B3E" w14:textId="77777777" w:rsidR="00ED03C7" w:rsidRPr="00E57896" w:rsidRDefault="00ED03C7" w:rsidP="00ED03C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E57896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Na tym odcinku zawodnik posiada dużą wytrzymałość szybkościowa.</w:t>
      </w:r>
    </w:p>
    <w:p w14:paraId="7CFE34DC" w14:textId="77777777" w:rsidR="00ED03C7" w:rsidRPr="00E57896" w:rsidRDefault="00ED03C7" w:rsidP="00ED03C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E57896">
        <w:rPr>
          <w:rFonts w:ascii="Lora" w:eastAsia="Times New Roman" w:hAnsi="Lora" w:cs="Times New Roman"/>
          <w:color w:val="FFFFFF"/>
          <w:sz w:val="24"/>
          <w:szCs w:val="24"/>
          <w:lang w:eastAsia="pl-PL"/>
        </w:rPr>
        <w:t>.</w:t>
      </w:r>
    </w:p>
    <w:p w14:paraId="3F3EC5DF" w14:textId="77777777" w:rsidR="00ED03C7" w:rsidRPr="00E57896" w:rsidRDefault="00ED03C7" w:rsidP="00ED03C7">
      <w:pPr>
        <w:shd w:val="clear" w:color="auto" w:fill="FFFFFF"/>
        <w:spacing w:after="0" w:line="510" w:lineRule="atLeast"/>
        <w:outlineLvl w:val="3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57896">
        <w:rPr>
          <w:rFonts w:ascii="Times New Roman" w:eastAsia="Times New Roman" w:hAnsi="Times New Roman" w:cs="Times New Roman"/>
          <w:color w:val="008080"/>
          <w:sz w:val="28"/>
          <w:szCs w:val="28"/>
          <w:lang w:eastAsia="pl-PL"/>
        </w:rPr>
        <w:t>Trzeci odcinek</w:t>
      </w:r>
    </w:p>
    <w:p w14:paraId="6639CFDB" w14:textId="77777777" w:rsidR="00ED03C7" w:rsidRPr="00E57896" w:rsidRDefault="00ED03C7" w:rsidP="00ED03C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E57896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Biegacz ma predyspozycje do biegania po łuku.</w:t>
      </w:r>
    </w:p>
    <w:p w14:paraId="52E7E836" w14:textId="77777777" w:rsidR="00ED03C7" w:rsidRPr="00E57896" w:rsidRDefault="00ED03C7" w:rsidP="00ED03C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E57896">
        <w:rPr>
          <w:rFonts w:ascii="Lora" w:eastAsia="Times New Roman" w:hAnsi="Lora" w:cs="Times New Roman"/>
          <w:color w:val="FFFFFF"/>
          <w:sz w:val="24"/>
          <w:szCs w:val="24"/>
          <w:lang w:eastAsia="pl-PL"/>
        </w:rPr>
        <w:t>.</w:t>
      </w:r>
    </w:p>
    <w:p w14:paraId="25C44FC9" w14:textId="77777777" w:rsidR="00ED03C7" w:rsidRPr="00E57896" w:rsidRDefault="00ED03C7" w:rsidP="00ED03C7">
      <w:pPr>
        <w:shd w:val="clear" w:color="auto" w:fill="FFFFFF"/>
        <w:spacing w:after="0" w:line="510" w:lineRule="atLeast"/>
        <w:outlineLvl w:val="3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57896">
        <w:rPr>
          <w:rFonts w:ascii="Times New Roman" w:eastAsia="Times New Roman" w:hAnsi="Times New Roman" w:cs="Times New Roman"/>
          <w:color w:val="008080"/>
          <w:sz w:val="28"/>
          <w:szCs w:val="28"/>
          <w:lang w:eastAsia="pl-PL"/>
        </w:rPr>
        <w:t>Czwarty odcinek</w:t>
      </w:r>
    </w:p>
    <w:p w14:paraId="7735A8A2" w14:textId="77777777" w:rsidR="00ED03C7" w:rsidRPr="00E57896" w:rsidRDefault="00ED03C7" w:rsidP="00ED03C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E57896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Ten zawodnik jest najszybszy, posiada również duże opanowanie umiejętności finiszowania.</w:t>
      </w:r>
    </w:p>
    <w:p w14:paraId="60934E27" w14:textId="77777777" w:rsidR="00ED03C7" w:rsidRPr="00E57896" w:rsidRDefault="00ED03C7" w:rsidP="00ED03C7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E57896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0E2A1F63" w14:textId="77777777" w:rsidR="00ED03C7" w:rsidRPr="00E57896" w:rsidRDefault="00ED03C7" w:rsidP="00ED03C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E57896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Biegacz, który odbierają pałeczkę zawsze stoi przy zewnętrznej stronie toru, następnie przez lewe ramię śledzi wzrokiem biegacza nadbiegającego, w polu widzenia ma tak zwany znak kontrolny, natomiast start do biegu wykonuje nogą – wykroczną.</w:t>
      </w:r>
    </w:p>
    <w:p w14:paraId="0102DE0E" w14:textId="77777777" w:rsidR="00ED03C7" w:rsidRPr="00E57896" w:rsidRDefault="00ED03C7" w:rsidP="00ED03C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E57896">
        <w:rPr>
          <w:rFonts w:ascii="Lora" w:eastAsia="Times New Roman" w:hAnsi="Lora" w:cs="Times New Roman"/>
          <w:color w:val="FFFFFF"/>
          <w:sz w:val="24"/>
          <w:szCs w:val="24"/>
          <w:lang w:eastAsia="pl-PL"/>
        </w:rPr>
        <w:t>.</w:t>
      </w:r>
    </w:p>
    <w:p w14:paraId="660D5E54" w14:textId="77777777" w:rsidR="00ED03C7" w:rsidRDefault="00ED03C7" w:rsidP="00ED03C7">
      <w:pPr>
        <w:shd w:val="clear" w:color="auto" w:fill="FFFFFF"/>
        <w:spacing w:after="0" w:line="750" w:lineRule="atLeast"/>
        <w:ind w:left="2124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E57896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Technika zmian sztafetowych</w:t>
      </w:r>
    </w:p>
    <w:p w14:paraId="29E8B2E8" w14:textId="77777777" w:rsidR="00ED03C7" w:rsidRPr="00E57896" w:rsidRDefault="00ED03C7" w:rsidP="00ED03C7">
      <w:pPr>
        <w:shd w:val="clear" w:color="auto" w:fill="FFFFFF"/>
        <w:spacing w:after="0" w:line="750" w:lineRule="atLeast"/>
        <w:ind w:left="2124"/>
        <w:outlineLvl w:val="1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</w:p>
    <w:p w14:paraId="5F242CEB" w14:textId="77777777" w:rsidR="00ED03C7" w:rsidRPr="00E57896" w:rsidRDefault="00ED03C7" w:rsidP="00ED03C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E57896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Krótko mówiąc technika zmian sztafetowych polega na podawaniu i odbieraniu pałeczki. Ma to wszystko odbyć się sprawnie i umiejętnie. Zawodnicy powinni być zgrani.</w:t>
      </w:r>
    </w:p>
    <w:p w14:paraId="09DC2DE2" w14:textId="77777777" w:rsidR="00ED03C7" w:rsidRPr="00E57896" w:rsidRDefault="00ED03C7" w:rsidP="00ED03C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E57896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Odbierający pałeczkę startuje w momencie, gdy podający ją przebiega obok ustalonego znaku kontrolnego.</w:t>
      </w:r>
    </w:p>
    <w:p w14:paraId="5ED8E9E7" w14:textId="77777777" w:rsidR="00ED03C7" w:rsidRPr="00E57896" w:rsidRDefault="00ED03C7" w:rsidP="00ED03C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E57896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Odbierającemu nie powinny krępować żadne ruchy, gdy wyciąga rękę do tyłu po pałeczkę (w końcowej części strefy zmian).</w:t>
      </w:r>
    </w:p>
    <w:p w14:paraId="4292229A" w14:textId="77777777" w:rsidR="00ED03C7" w:rsidRPr="00E57896" w:rsidRDefault="00ED03C7" w:rsidP="00ED03C7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E57896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7B46460F" w14:textId="77777777" w:rsidR="00ED03C7" w:rsidRDefault="00ED03C7" w:rsidP="00ED03C7">
      <w:pPr>
        <w:shd w:val="clear" w:color="auto" w:fill="FFFFFF"/>
        <w:spacing w:after="0" w:line="750" w:lineRule="atLeast"/>
        <w:ind w:left="2832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E57896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Przekazywanie pałeczki</w:t>
      </w:r>
    </w:p>
    <w:p w14:paraId="51FA9EAA" w14:textId="77777777" w:rsidR="00ED03C7" w:rsidRPr="00E57896" w:rsidRDefault="00ED03C7" w:rsidP="00ED03C7">
      <w:pPr>
        <w:shd w:val="clear" w:color="auto" w:fill="FFFFFF"/>
        <w:spacing w:after="0" w:line="750" w:lineRule="atLeast"/>
        <w:ind w:left="2832"/>
        <w:outlineLvl w:val="1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</w:p>
    <w:p w14:paraId="16A5CB48" w14:textId="77777777" w:rsidR="00ED03C7" w:rsidRPr="00E57896" w:rsidRDefault="00ED03C7" w:rsidP="00ED03C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E57896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Przekazywać pałeczkę można od dołu albo z góry.  Najpierw krótka analiza pierwszego sposobu, a potem drugiego.</w:t>
      </w:r>
    </w:p>
    <w:p w14:paraId="717455BB" w14:textId="77777777" w:rsidR="00ED03C7" w:rsidRPr="00E57896" w:rsidRDefault="00ED03C7" w:rsidP="00ED03C7">
      <w:pPr>
        <w:shd w:val="clear" w:color="auto" w:fill="FFFFFF"/>
        <w:spacing w:after="0" w:line="600" w:lineRule="atLeast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5789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1. „</w:t>
      </w:r>
      <w:proofErr w:type="gramStart"/>
      <w:r w:rsidRPr="00E5789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</w:t>
      </w:r>
      <w:proofErr w:type="gramEnd"/>
      <w:r w:rsidRPr="00E5789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dołu”</w:t>
      </w:r>
    </w:p>
    <w:p w14:paraId="1709D934" w14:textId="77777777" w:rsidR="00ED03C7" w:rsidRPr="00E57896" w:rsidRDefault="00ED03C7" w:rsidP="00ED03C7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E57896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Odbierający wyciągając rękę w tył po pałeczkę, prostuje ją w stawie łokciowym, kieruje dłoń z wyprostowanymi zwartymi palcami oraz odwiedzionym kciukiem w dół i w tył na wysokości biodra.</w:t>
      </w:r>
    </w:p>
    <w:p w14:paraId="6FDE5383" w14:textId="77777777" w:rsidR="00ED03C7" w:rsidRPr="00E57896" w:rsidRDefault="00ED03C7" w:rsidP="00ED03C7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E57896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Podający podaje pałeczkę ruchem wahadłowym od dołu do góry</w:t>
      </w:r>
    </w:p>
    <w:p w14:paraId="3F36CE90" w14:textId="77777777" w:rsidR="00ED03C7" w:rsidRPr="00E57896" w:rsidRDefault="00ED03C7" w:rsidP="00ED03C7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E57896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Jest to sposób naturalny i wygodny</w:t>
      </w:r>
    </w:p>
    <w:p w14:paraId="349F3B76" w14:textId="77777777" w:rsidR="00ED03C7" w:rsidRPr="00E57896" w:rsidRDefault="00ED03C7" w:rsidP="00ED03C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E57896">
        <w:rPr>
          <w:rFonts w:ascii="Lora" w:eastAsia="Times New Roman" w:hAnsi="Lora" w:cs="Times New Roman"/>
          <w:color w:val="FFFFFF"/>
          <w:sz w:val="24"/>
          <w:szCs w:val="24"/>
          <w:lang w:eastAsia="pl-PL"/>
        </w:rPr>
        <w:t>.</w:t>
      </w:r>
    </w:p>
    <w:p w14:paraId="5BB8ECD7" w14:textId="77777777" w:rsidR="00ED03C7" w:rsidRPr="00E57896" w:rsidRDefault="00ED03C7" w:rsidP="00ED03C7">
      <w:pPr>
        <w:shd w:val="clear" w:color="auto" w:fill="FFFFFF"/>
        <w:spacing w:after="0" w:line="600" w:lineRule="atLeast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5789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2. „</w:t>
      </w:r>
      <w:proofErr w:type="gramStart"/>
      <w:r w:rsidRPr="00E5789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</w:t>
      </w:r>
      <w:proofErr w:type="gramEnd"/>
      <w:r w:rsidRPr="00E5789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góry”</w:t>
      </w:r>
    </w:p>
    <w:p w14:paraId="6062DF2D" w14:textId="77777777" w:rsidR="00ED03C7" w:rsidRDefault="00ED03C7" w:rsidP="00ED03C7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E57896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Odbierający wyciąga po nią skręconą do wewnątrz rękę wysoko (powyżej pasa) w tył, z otwartą dłonią skierowaną w górę</w:t>
      </w:r>
    </w:p>
    <w:p w14:paraId="4C18B0D7" w14:textId="77777777" w:rsidR="00ED03C7" w:rsidRPr="00E57896" w:rsidRDefault="00ED03C7" w:rsidP="00ED03C7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</w:p>
    <w:p w14:paraId="053C17B5" w14:textId="77777777" w:rsidR="00D75792" w:rsidRDefault="00D75792" w:rsidP="00C0235D">
      <w:pPr>
        <w:jc w:val="center"/>
      </w:pPr>
    </w:p>
    <w:p w14:paraId="051E20EB" w14:textId="1BFA4199" w:rsidR="00CD3B1B" w:rsidRDefault="00CD3B1B" w:rsidP="00FD342E"/>
    <w:p w14:paraId="6AB35B0E" w14:textId="77777777" w:rsidR="00CD3B1B" w:rsidRDefault="00CD3B1B" w:rsidP="00C0235D">
      <w:pPr>
        <w:jc w:val="center"/>
      </w:pPr>
    </w:p>
    <w:bookmarkEnd w:id="2"/>
    <w:bookmarkEnd w:id="5"/>
    <w:p w14:paraId="698CFA2E" w14:textId="3842414A" w:rsidR="00250A6A" w:rsidRPr="00997A3A" w:rsidRDefault="00250A6A" w:rsidP="00250A6A">
      <w:pPr>
        <w:rPr>
          <w:b/>
          <w:bCs/>
          <w:sz w:val="24"/>
          <w:szCs w:val="24"/>
        </w:rPr>
      </w:pPr>
      <w:r w:rsidRPr="00997A3A">
        <w:rPr>
          <w:b/>
          <w:bCs/>
          <w:sz w:val="24"/>
          <w:szCs w:val="24"/>
        </w:rPr>
        <w:t xml:space="preserve">Data: </w:t>
      </w:r>
      <w:r w:rsidR="000643E5">
        <w:rPr>
          <w:b/>
          <w:bCs/>
          <w:sz w:val="24"/>
          <w:szCs w:val="24"/>
        </w:rPr>
        <w:t>2</w:t>
      </w:r>
      <w:r w:rsidR="009D5D97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.05.</w:t>
      </w:r>
      <w:r w:rsidRPr="00997A3A">
        <w:rPr>
          <w:b/>
          <w:bCs/>
          <w:sz w:val="24"/>
          <w:szCs w:val="24"/>
        </w:rPr>
        <w:t>2020</w:t>
      </w:r>
    </w:p>
    <w:p w14:paraId="11800ACB" w14:textId="549BC98F" w:rsidR="004F2438" w:rsidRPr="004F2438" w:rsidRDefault="00250A6A" w:rsidP="004F2438">
      <w:pPr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pl-PL"/>
        </w:rPr>
      </w:pPr>
      <w:r w:rsidRPr="004F2438">
        <w:rPr>
          <w:rFonts w:ascii="Arial" w:eastAsia="Times New Roman" w:hAnsi="Arial" w:cs="Arial"/>
          <w:b/>
          <w:bCs/>
          <w:color w:val="222222"/>
          <w:lang w:eastAsia="pl-PL"/>
        </w:rPr>
        <w:t>Temat:</w:t>
      </w:r>
      <w:r w:rsidR="00E15BDA">
        <w:rPr>
          <w:rFonts w:ascii="Arial" w:eastAsia="Times New Roman" w:hAnsi="Arial" w:cs="Arial"/>
          <w:b/>
          <w:bCs/>
          <w:color w:val="222222"/>
          <w:lang w:eastAsia="pl-PL"/>
        </w:rPr>
        <w:t xml:space="preserve"> </w:t>
      </w:r>
      <w:bookmarkStart w:id="6" w:name="_Hlk40713266"/>
      <w:r w:rsidR="00ED03C7" w:rsidRPr="00ED03C7">
        <w:rPr>
          <w:rFonts w:ascii="Arial" w:eastAsia="Times New Roman" w:hAnsi="Arial" w:cs="Arial"/>
          <w:color w:val="222222"/>
          <w:lang w:eastAsia="pl-PL"/>
        </w:rPr>
        <w:t xml:space="preserve">Nauka i doskonalenie przekazywania pałeczki </w:t>
      </w:r>
      <w:r w:rsidR="00ED03C7">
        <w:rPr>
          <w:rFonts w:ascii="Arial" w:eastAsia="Times New Roman" w:hAnsi="Arial" w:cs="Arial"/>
          <w:color w:val="222222"/>
          <w:lang w:eastAsia="pl-PL"/>
        </w:rPr>
        <w:t>w biegu sztafetowym.</w:t>
      </w:r>
    </w:p>
    <w:bookmarkEnd w:id="6"/>
    <w:p w14:paraId="54BEADD0" w14:textId="3074BC9C" w:rsidR="00250A6A" w:rsidRDefault="00250A6A" w:rsidP="00BA428D">
      <w:pPr>
        <w:rPr>
          <w:sz w:val="24"/>
          <w:szCs w:val="24"/>
        </w:rPr>
      </w:pPr>
    </w:p>
    <w:p w14:paraId="19C7ECDD" w14:textId="334FED07" w:rsidR="00250A6A" w:rsidRDefault="00250A6A" w:rsidP="00250A6A">
      <w:pPr>
        <w:jc w:val="center"/>
      </w:pPr>
      <w:r w:rsidRPr="00D75792">
        <w:t>Wprowadzenie</w:t>
      </w:r>
    </w:p>
    <w:p w14:paraId="1C44F724" w14:textId="77777777" w:rsidR="00E57896" w:rsidRDefault="00E57896" w:rsidP="00250A6A">
      <w:pPr>
        <w:jc w:val="center"/>
      </w:pPr>
      <w:bookmarkStart w:id="7" w:name="_Hlk40718776"/>
    </w:p>
    <w:bookmarkEnd w:id="7"/>
    <w:p w14:paraId="31D87118" w14:textId="070D4F1A" w:rsidR="00E57896" w:rsidRDefault="00E57896" w:rsidP="00E57896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E57896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  <w:r w:rsidR="001B5949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Czas na praktykę. Przygotuj butelkę po napoju, która posłuży ci zamiast pałeczki sztafetowej. Ruszaj do ćwiczeń. Znajdziesz je pod załączonym linkiem na platformie e -</w:t>
      </w:r>
      <w:proofErr w:type="spellStart"/>
      <w:r w:rsidR="001B5949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wf</w:t>
      </w:r>
      <w:proofErr w:type="spellEnd"/>
    </w:p>
    <w:p w14:paraId="24A04B19" w14:textId="77777777" w:rsidR="00C80F17" w:rsidRPr="00E57896" w:rsidRDefault="00C80F17" w:rsidP="00E57896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</w:p>
    <w:p w14:paraId="0EB3F0A3" w14:textId="5B6651F7" w:rsidR="00D75792" w:rsidRDefault="00C80F17" w:rsidP="00BA428D">
      <w:pPr>
        <w:rPr>
          <w:sz w:val="24"/>
          <w:szCs w:val="24"/>
        </w:rPr>
      </w:pPr>
      <w:hyperlink r:id="rId16" w:history="1">
        <w:r w:rsidR="00753AFE" w:rsidRPr="00FE1377">
          <w:rPr>
            <w:rStyle w:val="Hyperlink"/>
            <w:sz w:val="24"/>
            <w:szCs w:val="24"/>
          </w:rPr>
          <w:t>https://ewf.h1.pl/student/?token=kOCSswMbX9KpCDv1FObUMhnFmz5QblprOOfBWtdDCZ4fEl0a2I</w:t>
        </w:r>
      </w:hyperlink>
    </w:p>
    <w:p w14:paraId="6BC1D442" w14:textId="77777777" w:rsidR="00753AFE" w:rsidRDefault="00753AFE" w:rsidP="00BA428D">
      <w:pPr>
        <w:rPr>
          <w:sz w:val="24"/>
          <w:szCs w:val="24"/>
        </w:rPr>
      </w:pPr>
    </w:p>
    <w:sectPr w:rsidR="00753AFE" w:rsidSect="00B9083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ora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189A"/>
    <w:multiLevelType w:val="multilevel"/>
    <w:tmpl w:val="16AA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110B9"/>
    <w:multiLevelType w:val="multilevel"/>
    <w:tmpl w:val="6E9A9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41258"/>
    <w:multiLevelType w:val="multilevel"/>
    <w:tmpl w:val="D446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B0352C"/>
    <w:multiLevelType w:val="multilevel"/>
    <w:tmpl w:val="4E0C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A645ED"/>
    <w:multiLevelType w:val="multilevel"/>
    <w:tmpl w:val="BF84D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5440CF"/>
    <w:multiLevelType w:val="hybridMultilevel"/>
    <w:tmpl w:val="2B76B4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91C19"/>
    <w:multiLevelType w:val="multilevel"/>
    <w:tmpl w:val="4B12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901478"/>
    <w:multiLevelType w:val="multilevel"/>
    <w:tmpl w:val="E8F4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B23156"/>
    <w:multiLevelType w:val="multilevel"/>
    <w:tmpl w:val="E478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5120EFB"/>
    <w:multiLevelType w:val="multilevel"/>
    <w:tmpl w:val="D67A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821659F"/>
    <w:multiLevelType w:val="multilevel"/>
    <w:tmpl w:val="87DE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CDC4805"/>
    <w:multiLevelType w:val="multilevel"/>
    <w:tmpl w:val="6FD2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F703058"/>
    <w:multiLevelType w:val="multilevel"/>
    <w:tmpl w:val="C4D2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A44F56"/>
    <w:multiLevelType w:val="multilevel"/>
    <w:tmpl w:val="CA9C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741C10"/>
    <w:multiLevelType w:val="multilevel"/>
    <w:tmpl w:val="94E4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66126B"/>
    <w:multiLevelType w:val="hybridMultilevel"/>
    <w:tmpl w:val="89E0E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77BD0"/>
    <w:multiLevelType w:val="multilevel"/>
    <w:tmpl w:val="706A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8245A1"/>
    <w:multiLevelType w:val="multilevel"/>
    <w:tmpl w:val="076C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6947934"/>
    <w:multiLevelType w:val="multilevel"/>
    <w:tmpl w:val="3DEA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466F13"/>
    <w:multiLevelType w:val="multilevel"/>
    <w:tmpl w:val="0BAC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31D72D2"/>
    <w:multiLevelType w:val="multilevel"/>
    <w:tmpl w:val="7048F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835052"/>
    <w:multiLevelType w:val="multilevel"/>
    <w:tmpl w:val="36B2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7C400EA"/>
    <w:multiLevelType w:val="multilevel"/>
    <w:tmpl w:val="6E66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9B5514"/>
    <w:multiLevelType w:val="hybridMultilevel"/>
    <w:tmpl w:val="44500C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A2793"/>
    <w:multiLevelType w:val="hybridMultilevel"/>
    <w:tmpl w:val="F260F5C0"/>
    <w:lvl w:ilvl="0" w:tplc="041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4D8D5C75"/>
    <w:multiLevelType w:val="multilevel"/>
    <w:tmpl w:val="A102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F1A5F41"/>
    <w:multiLevelType w:val="multilevel"/>
    <w:tmpl w:val="1BA6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FD978C5"/>
    <w:multiLevelType w:val="multilevel"/>
    <w:tmpl w:val="FE1E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090D72"/>
    <w:multiLevelType w:val="multilevel"/>
    <w:tmpl w:val="075E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D45BD6"/>
    <w:multiLevelType w:val="multilevel"/>
    <w:tmpl w:val="E204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79F3310"/>
    <w:multiLevelType w:val="multilevel"/>
    <w:tmpl w:val="793E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7A10C68"/>
    <w:multiLevelType w:val="multilevel"/>
    <w:tmpl w:val="35A4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90E2B17"/>
    <w:multiLevelType w:val="multilevel"/>
    <w:tmpl w:val="8CD4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103F9D"/>
    <w:multiLevelType w:val="multilevel"/>
    <w:tmpl w:val="5C6C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DB827B5"/>
    <w:multiLevelType w:val="multilevel"/>
    <w:tmpl w:val="0B44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DC227E4"/>
    <w:multiLevelType w:val="multilevel"/>
    <w:tmpl w:val="141A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D537EA"/>
    <w:multiLevelType w:val="multilevel"/>
    <w:tmpl w:val="8C5C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6E47902"/>
    <w:multiLevelType w:val="multilevel"/>
    <w:tmpl w:val="1A823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B13399"/>
    <w:multiLevelType w:val="multilevel"/>
    <w:tmpl w:val="7B30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195213F"/>
    <w:multiLevelType w:val="multilevel"/>
    <w:tmpl w:val="58A2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9463630"/>
    <w:multiLevelType w:val="multilevel"/>
    <w:tmpl w:val="2778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B7C1DE4"/>
    <w:multiLevelType w:val="hybridMultilevel"/>
    <w:tmpl w:val="2B92C9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2"/>
  </w:num>
  <w:num w:numId="3">
    <w:abstractNumId w:val="16"/>
  </w:num>
  <w:num w:numId="4">
    <w:abstractNumId w:val="27"/>
  </w:num>
  <w:num w:numId="5">
    <w:abstractNumId w:val="22"/>
  </w:num>
  <w:num w:numId="6">
    <w:abstractNumId w:val="0"/>
  </w:num>
  <w:num w:numId="7">
    <w:abstractNumId w:val="28"/>
  </w:num>
  <w:num w:numId="8">
    <w:abstractNumId w:val="15"/>
  </w:num>
  <w:num w:numId="9">
    <w:abstractNumId w:val="24"/>
  </w:num>
  <w:num w:numId="10">
    <w:abstractNumId w:val="5"/>
  </w:num>
  <w:num w:numId="11">
    <w:abstractNumId w:val="41"/>
  </w:num>
  <w:num w:numId="12">
    <w:abstractNumId w:val="23"/>
  </w:num>
  <w:num w:numId="13">
    <w:abstractNumId w:val="30"/>
  </w:num>
  <w:num w:numId="14">
    <w:abstractNumId w:val="32"/>
  </w:num>
  <w:num w:numId="15">
    <w:abstractNumId w:val="36"/>
  </w:num>
  <w:num w:numId="16">
    <w:abstractNumId w:val="3"/>
  </w:num>
  <w:num w:numId="17">
    <w:abstractNumId w:val="9"/>
  </w:num>
  <w:num w:numId="18">
    <w:abstractNumId w:val="38"/>
  </w:num>
  <w:num w:numId="19">
    <w:abstractNumId w:val="39"/>
  </w:num>
  <w:num w:numId="20">
    <w:abstractNumId w:val="18"/>
  </w:num>
  <w:num w:numId="21">
    <w:abstractNumId w:val="4"/>
  </w:num>
  <w:num w:numId="22">
    <w:abstractNumId w:val="20"/>
  </w:num>
  <w:num w:numId="23">
    <w:abstractNumId w:val="33"/>
  </w:num>
  <w:num w:numId="24">
    <w:abstractNumId w:val="1"/>
  </w:num>
  <w:num w:numId="25">
    <w:abstractNumId w:val="40"/>
  </w:num>
  <w:num w:numId="26">
    <w:abstractNumId w:val="37"/>
  </w:num>
  <w:num w:numId="27">
    <w:abstractNumId w:val="6"/>
  </w:num>
  <w:num w:numId="28">
    <w:abstractNumId w:val="10"/>
  </w:num>
  <w:num w:numId="29">
    <w:abstractNumId w:val="14"/>
  </w:num>
  <w:num w:numId="30">
    <w:abstractNumId w:val="34"/>
  </w:num>
  <w:num w:numId="31">
    <w:abstractNumId w:val="31"/>
  </w:num>
  <w:num w:numId="32">
    <w:abstractNumId w:val="26"/>
  </w:num>
  <w:num w:numId="33">
    <w:abstractNumId w:val="17"/>
  </w:num>
  <w:num w:numId="34">
    <w:abstractNumId w:val="7"/>
  </w:num>
  <w:num w:numId="35">
    <w:abstractNumId w:val="13"/>
  </w:num>
  <w:num w:numId="36">
    <w:abstractNumId w:val="21"/>
  </w:num>
  <w:num w:numId="37">
    <w:abstractNumId w:val="11"/>
  </w:num>
  <w:num w:numId="38">
    <w:abstractNumId w:val="25"/>
  </w:num>
  <w:num w:numId="39">
    <w:abstractNumId w:val="8"/>
  </w:num>
  <w:num w:numId="40">
    <w:abstractNumId w:val="2"/>
  </w:num>
  <w:num w:numId="41">
    <w:abstractNumId w:val="19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16D43"/>
    <w:rsid w:val="00034A64"/>
    <w:rsid w:val="000643E5"/>
    <w:rsid w:val="000C3171"/>
    <w:rsid w:val="000D4ABF"/>
    <w:rsid w:val="000E4820"/>
    <w:rsid w:val="00122EE6"/>
    <w:rsid w:val="001343DC"/>
    <w:rsid w:val="00187449"/>
    <w:rsid w:val="001900F4"/>
    <w:rsid w:val="001B5949"/>
    <w:rsid w:val="001E2F19"/>
    <w:rsid w:val="00217389"/>
    <w:rsid w:val="00221968"/>
    <w:rsid w:val="00250A6A"/>
    <w:rsid w:val="00256803"/>
    <w:rsid w:val="0027321B"/>
    <w:rsid w:val="00292C3F"/>
    <w:rsid w:val="002D51B8"/>
    <w:rsid w:val="002F7A0F"/>
    <w:rsid w:val="00306DA9"/>
    <w:rsid w:val="0032155E"/>
    <w:rsid w:val="003504FC"/>
    <w:rsid w:val="003748B6"/>
    <w:rsid w:val="00375391"/>
    <w:rsid w:val="00376B4C"/>
    <w:rsid w:val="00411DF5"/>
    <w:rsid w:val="0043080C"/>
    <w:rsid w:val="004873E7"/>
    <w:rsid w:val="004F2438"/>
    <w:rsid w:val="00534523"/>
    <w:rsid w:val="005947DC"/>
    <w:rsid w:val="005E01C5"/>
    <w:rsid w:val="006A6A7E"/>
    <w:rsid w:val="006A794F"/>
    <w:rsid w:val="006F017B"/>
    <w:rsid w:val="00753AFE"/>
    <w:rsid w:val="007A1BD3"/>
    <w:rsid w:val="007A2789"/>
    <w:rsid w:val="007D0400"/>
    <w:rsid w:val="007E0793"/>
    <w:rsid w:val="008028E0"/>
    <w:rsid w:val="008103C8"/>
    <w:rsid w:val="00837B5C"/>
    <w:rsid w:val="00852059"/>
    <w:rsid w:val="00876D87"/>
    <w:rsid w:val="00890C23"/>
    <w:rsid w:val="008E41E0"/>
    <w:rsid w:val="008F7BD1"/>
    <w:rsid w:val="00904F00"/>
    <w:rsid w:val="0092652F"/>
    <w:rsid w:val="0095112D"/>
    <w:rsid w:val="00982F53"/>
    <w:rsid w:val="00997A3A"/>
    <w:rsid w:val="009A2F22"/>
    <w:rsid w:val="009B4394"/>
    <w:rsid w:val="009D5D97"/>
    <w:rsid w:val="009F0EF2"/>
    <w:rsid w:val="00A02BA8"/>
    <w:rsid w:val="00A87BE8"/>
    <w:rsid w:val="00B00028"/>
    <w:rsid w:val="00B14CB2"/>
    <w:rsid w:val="00B64B4E"/>
    <w:rsid w:val="00B90837"/>
    <w:rsid w:val="00BA428D"/>
    <w:rsid w:val="00C0235D"/>
    <w:rsid w:val="00C80F17"/>
    <w:rsid w:val="00CA27C0"/>
    <w:rsid w:val="00CD2F90"/>
    <w:rsid w:val="00CD3B1B"/>
    <w:rsid w:val="00CE52C1"/>
    <w:rsid w:val="00D01250"/>
    <w:rsid w:val="00D2775B"/>
    <w:rsid w:val="00D55051"/>
    <w:rsid w:val="00D70644"/>
    <w:rsid w:val="00D75792"/>
    <w:rsid w:val="00DE5196"/>
    <w:rsid w:val="00DE6DFC"/>
    <w:rsid w:val="00E15B6A"/>
    <w:rsid w:val="00E15BDA"/>
    <w:rsid w:val="00E57896"/>
    <w:rsid w:val="00E74D0A"/>
    <w:rsid w:val="00E90A70"/>
    <w:rsid w:val="00ED03C7"/>
    <w:rsid w:val="00F2605B"/>
    <w:rsid w:val="00F35BB8"/>
    <w:rsid w:val="00F7045F"/>
    <w:rsid w:val="00F80778"/>
    <w:rsid w:val="00FB48FE"/>
    <w:rsid w:val="00FD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24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2F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42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24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24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505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605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A42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2F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F24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243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243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051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4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1018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1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3462">
                              <w:blockQuote w:val="1"/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1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199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526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8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091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9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771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4542">
                              <w:blockQuote w:val="1"/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5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6125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44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</w:div>
                            <w:div w:id="182874786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</w:div>
                            <w:div w:id="119631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  <w:divsChild>
                                <w:div w:id="119924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84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12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54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9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34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0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75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777948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53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8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8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3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48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04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07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14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27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45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854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82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0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2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5918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4925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88982">
                              <w:blockQuote w:val="1"/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5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227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1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50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93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3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44680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26335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6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2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</w:div>
                          </w:divsChild>
                        </w:div>
                      </w:divsChild>
                    </w:div>
                    <w:div w:id="66035596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39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52609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96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0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8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009661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1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98467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4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1117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7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</w:div>
                          </w:divsChild>
                        </w:div>
                      </w:divsChild>
                    </w:div>
                    <w:div w:id="87064893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79078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9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8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</w:div>
                          </w:divsChild>
                        </w:div>
                      </w:divsChild>
                    </w:div>
                    <w:div w:id="49168097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441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2137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7311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07028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801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</w:div>
                            <w:div w:id="14045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2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3568">
              <w:marLeft w:val="0"/>
              <w:marRight w:val="0"/>
              <w:marTop w:val="75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744112522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1588804026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751320732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61879169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</w:divsChild>
        </w:div>
      </w:divsChild>
    </w:div>
    <w:div w:id="1870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ewf.h1.pl/student/?token=gjOER5qutwTqD2cfJqEK7dZTkaRxRaFMod4nTY5a4oJEuVnGeb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porttopestka.pl/wp-content/uploads/2015/05/20030206190111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wf.h1.pl/student/?token=kOCSswMbX9KpCDv1FObUMhnFmz5QblprOOfBWtdDCZ4fEl0a2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porttopestka.pl/wp-content/uploads/2015/05/athletics-659481_960_720-e1494363729876.jpg" TargetMode="External"/><Relationship Id="rId5" Type="http://schemas.openxmlformats.org/officeDocument/2006/relationships/hyperlink" Target="http://sporttopestka.pl/wp-content/uploads/2015/05/athletics-659475_960_720-e1494363719862.jpg" TargetMode="Externa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sporttopestka.pl/wp-content/uploads/2015/05/20030206192907.jpg" TargetMode="External"/><Relationship Id="rId14" Type="http://schemas.openxmlformats.org/officeDocument/2006/relationships/hyperlink" Target="http://sporttopestka.pl/wp-content/uploads/2015/04/relay-race-655353_960_720-e149436303250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3095</TotalTime>
  <Pages>1</Pages>
  <Words>1141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 Patryk (STUD)</cp:lastModifiedBy>
  <cp:revision>41</cp:revision>
  <dcterms:created xsi:type="dcterms:W3CDTF">2020-04-08T18:27:00Z</dcterms:created>
  <dcterms:modified xsi:type="dcterms:W3CDTF">2020-05-18T18:19:00Z</dcterms:modified>
</cp:coreProperties>
</file>