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25" w:rsidRDefault="00913D25" w:rsidP="00913D25">
      <w:pPr>
        <w:ind w:left="360"/>
      </w:pPr>
    </w:p>
    <w:p w:rsidR="00913D25" w:rsidRDefault="00913D25" w:rsidP="00913D25">
      <w:pPr>
        <w:ind w:left="360"/>
      </w:pPr>
      <w:r>
        <w:t>4 Plastyka  4.06</w:t>
      </w:r>
    </w:p>
    <w:p w:rsidR="00913D25" w:rsidRDefault="00913D25" w:rsidP="00913D25">
      <w:pPr>
        <w:ind w:left="360"/>
      </w:pPr>
      <w:r>
        <w:t>Temat : Kolaż – wykonanie pracy w technice kolażu, kontynuacja pracy plastycznej.</w:t>
      </w:r>
    </w:p>
    <w:p w:rsidR="00913D25" w:rsidRDefault="00913D25" w:rsidP="00913D25">
      <w:pPr>
        <w:ind w:left="360"/>
      </w:pPr>
      <w:r>
        <w:t>Pracy nie wysyłaj.</w:t>
      </w:r>
    </w:p>
    <w:p w:rsidR="00395F42" w:rsidRDefault="00395F42">
      <w:bookmarkStart w:id="0" w:name="_GoBack"/>
      <w:bookmarkEnd w:id="0"/>
    </w:p>
    <w:sectPr w:rsidR="0039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5"/>
    <w:rsid w:val="00395F42"/>
    <w:rsid w:val="009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EF82-E6BC-43CF-9B0D-5631D9A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D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2020-05-31T13:45:00Z</dcterms:created>
  <dcterms:modified xsi:type="dcterms:W3CDTF">2020-05-31T13:45:00Z</dcterms:modified>
</cp:coreProperties>
</file>