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875967">
        <w:rPr>
          <w:rFonts w:ascii="Times New Roman" w:hAnsi="Times New Roman" w:cs="Times New Roman"/>
          <w:b/>
          <w:sz w:val="32"/>
          <w:szCs w:val="32"/>
          <w:u w:val="single"/>
        </w:rPr>
        <w:t>dla uczniów klasy 2a</w:t>
      </w:r>
      <w:r w:rsidR="0010710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10710F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25.05.2020 - 29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.05.2020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(poniedziałek)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</w:t>
      </w:r>
      <w:r w:rsidR="00300325">
        <w:rPr>
          <w:rFonts w:ascii="Times New Roman" w:hAnsi="Times New Roman" w:cs="Times New Roman"/>
          <w:b/>
          <w:sz w:val="28"/>
          <w:szCs w:val="28"/>
        </w:rPr>
        <w:t>X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(146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Gdyby można było…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513856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polonistyczna, </w:t>
      </w:r>
      <w:r w:rsidR="00300325">
        <w:rPr>
          <w:rFonts w:ascii="Times New Roman" w:hAnsi="Times New Roman" w:cs="Times New Roman"/>
          <w:b/>
          <w:sz w:val="28"/>
          <w:szCs w:val="28"/>
        </w:rPr>
        <w:t>przyrodnicza</w:t>
      </w:r>
      <w:r>
        <w:rPr>
          <w:rFonts w:ascii="Times New Roman" w:hAnsi="Times New Roman" w:cs="Times New Roman"/>
          <w:b/>
          <w:sz w:val="28"/>
          <w:szCs w:val="28"/>
        </w:rPr>
        <w:t xml:space="preserve"> i plastyczna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513856">
        <w:rPr>
          <w:rFonts w:ascii="Times New Roman" w:hAnsi="Times New Roman" w:cs="Times New Roman"/>
          <w:sz w:val="28"/>
          <w:szCs w:val="28"/>
        </w:rPr>
        <w:t xml:space="preserve"> Czytanie opowiadania A. Tyszki „Aga i motyle” </w:t>
      </w:r>
      <w:r w:rsidRPr="001E78D0">
        <w:rPr>
          <w:rFonts w:ascii="Times New Roman" w:hAnsi="Times New Roman" w:cs="Times New Roman"/>
          <w:sz w:val="28"/>
          <w:szCs w:val="28"/>
        </w:rPr>
        <w:t>– 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513856">
        <w:rPr>
          <w:rFonts w:ascii="Times New Roman" w:hAnsi="Times New Roman" w:cs="Times New Roman"/>
          <w:sz w:val="28"/>
          <w:szCs w:val="28"/>
        </w:rPr>
        <w:t>pod tekstem (podręcznik s. 30-31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3856" w:rsidRDefault="00513856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Mali sprzymierzeńcy i wrogowie – informacje o zwierzętach pożytecznych </w:t>
      </w:r>
      <w:r w:rsidR="000B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szkodnikach w ogrodzie zamieszczone w podręczniku na s. 32</w:t>
      </w:r>
    </w:p>
    <w:p w:rsidR="00C77E2C" w:rsidRDefault="00513856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E2C">
        <w:rPr>
          <w:rFonts w:ascii="Times New Roman" w:hAnsi="Times New Roman" w:cs="Times New Roman"/>
          <w:sz w:val="28"/>
          <w:szCs w:val="28"/>
        </w:rPr>
        <w:t>. Wykonanie ćwiczeń zamieszczonyc</w:t>
      </w:r>
      <w:r w:rsidR="00300325">
        <w:rPr>
          <w:rFonts w:ascii="Times New Roman" w:hAnsi="Times New Roman" w:cs="Times New Roman"/>
          <w:sz w:val="28"/>
          <w:szCs w:val="28"/>
        </w:rPr>
        <w:t>h w zeszytach ćwi</w:t>
      </w:r>
      <w:r>
        <w:rPr>
          <w:rFonts w:ascii="Times New Roman" w:hAnsi="Times New Roman" w:cs="Times New Roman"/>
          <w:sz w:val="28"/>
          <w:szCs w:val="28"/>
        </w:rPr>
        <w:t>czeń na s. 44-45</w:t>
      </w:r>
    </w:p>
    <w:p w:rsidR="00513856" w:rsidRDefault="00513856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Namaluj marzenia – wykonanie pracy plastycznej z wykorzystaniem różnych technik (zdjęcia można przesłać MMS-em do wychowawcy)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513856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Sposoby dodawania liczb dwucyfrowych </w:t>
      </w:r>
      <w:r w:rsidR="00B56A3B">
        <w:rPr>
          <w:rFonts w:ascii="Times New Roman" w:hAnsi="Times New Roman" w:cs="Times New Roman"/>
          <w:sz w:val="28"/>
          <w:szCs w:val="28"/>
        </w:rPr>
        <w:t xml:space="preserve">w zakresie 100 </w:t>
      </w:r>
      <w:r>
        <w:rPr>
          <w:rFonts w:ascii="Times New Roman" w:hAnsi="Times New Roman" w:cs="Times New Roman"/>
          <w:sz w:val="28"/>
          <w:szCs w:val="28"/>
        </w:rPr>
        <w:t xml:space="preserve">– wykonanie jednego dowolnego zadania ze s. 51 podręcznika i zadań zamieszczonych </w:t>
      </w:r>
      <w:r w:rsidR="000B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zeszytach ćwiczeń na s. 62</w:t>
      </w:r>
    </w:p>
    <w:p w:rsidR="00513856" w:rsidRDefault="00513856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(wtorek)</w:t>
      </w:r>
    </w:p>
    <w:p w:rsidR="0010710F" w:rsidRDefault="0010710F" w:rsidP="0010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 krąg tematyczny: 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(147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Moja mama jest wspaniała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A63F2D">
        <w:rPr>
          <w:rFonts w:ascii="Times New Roman" w:hAnsi="Times New Roman" w:cs="Times New Roman"/>
          <w:b/>
          <w:sz w:val="28"/>
          <w:szCs w:val="28"/>
        </w:rPr>
        <w:t>cja polonistyczna i przyrodnicza</w:t>
      </w:r>
    </w:p>
    <w:p w:rsidR="00513856" w:rsidRPr="00513856" w:rsidRDefault="00513856" w:rsidP="0051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3856">
        <w:rPr>
          <w:rFonts w:ascii="Times New Roman" w:hAnsi="Times New Roman" w:cs="Times New Roman"/>
          <w:sz w:val="28"/>
          <w:szCs w:val="28"/>
        </w:rPr>
        <w:t xml:space="preserve">Czytanie wiersza N. </w:t>
      </w:r>
      <w:proofErr w:type="spellStart"/>
      <w:r w:rsidRPr="00513856">
        <w:rPr>
          <w:rFonts w:ascii="Times New Roman" w:hAnsi="Times New Roman" w:cs="Times New Roman"/>
          <w:sz w:val="28"/>
          <w:szCs w:val="28"/>
        </w:rPr>
        <w:t>Usenko</w:t>
      </w:r>
      <w:proofErr w:type="spellEnd"/>
      <w:r w:rsidRPr="00513856">
        <w:rPr>
          <w:rFonts w:ascii="Times New Roman" w:hAnsi="Times New Roman" w:cs="Times New Roman"/>
          <w:sz w:val="28"/>
          <w:szCs w:val="28"/>
        </w:rPr>
        <w:t xml:space="preserve"> „Najczerwieńszy kubek” – ustne wykonanie poleceń zamieszczonych </w:t>
      </w:r>
      <w:r>
        <w:rPr>
          <w:rFonts w:ascii="Times New Roman" w:hAnsi="Times New Roman" w:cs="Times New Roman"/>
          <w:sz w:val="28"/>
          <w:szCs w:val="28"/>
        </w:rPr>
        <w:t>pod tekstem (podręcznik s. 33</w:t>
      </w:r>
      <w:r w:rsidRPr="00513856">
        <w:rPr>
          <w:rFonts w:ascii="Times New Roman" w:hAnsi="Times New Roman" w:cs="Times New Roman"/>
          <w:sz w:val="28"/>
          <w:szCs w:val="28"/>
        </w:rPr>
        <w:t>)</w:t>
      </w:r>
    </w:p>
    <w:p w:rsidR="00A63F2D" w:rsidRDefault="00A63F2D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Sztuka pisania (analiza przykładowych tekstów życzeń, układanie i pisanie życzeń) – zapoznanie z informacjami zamieszczonymi w podręczniku na s. 34 </w:t>
      </w:r>
      <w:r w:rsidR="000B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wykonanie ćwiczenia</w:t>
      </w:r>
      <w:r w:rsidR="00B56A3B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044733" w:rsidRDefault="00A63F2D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733">
        <w:rPr>
          <w:rFonts w:ascii="Times New Roman" w:hAnsi="Times New Roman" w:cs="Times New Roman"/>
          <w:sz w:val="28"/>
          <w:szCs w:val="28"/>
        </w:rPr>
        <w:t xml:space="preserve">. </w:t>
      </w:r>
      <w:r w:rsidR="00044733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 na s. 46-47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Pr="00BF4339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 w:rsidR="00A63F2D">
        <w:rPr>
          <w:rFonts w:ascii="Times New Roman" w:hAnsi="Times New Roman" w:cs="Times New Roman"/>
          <w:sz w:val="28"/>
          <w:szCs w:val="28"/>
        </w:rPr>
        <w:t xml:space="preserve"> Odejmowanie liczb dwucyfrowych </w:t>
      </w:r>
      <w:r w:rsidR="00B56A3B">
        <w:rPr>
          <w:rFonts w:ascii="Times New Roman" w:hAnsi="Times New Roman" w:cs="Times New Roman"/>
          <w:sz w:val="28"/>
          <w:szCs w:val="28"/>
        </w:rPr>
        <w:t xml:space="preserve">w zakresie 100 </w:t>
      </w:r>
      <w:r w:rsidR="00D27B9A">
        <w:rPr>
          <w:rFonts w:ascii="Times New Roman" w:hAnsi="Times New Roman" w:cs="Times New Roman"/>
          <w:sz w:val="28"/>
          <w:szCs w:val="28"/>
        </w:rPr>
        <w:t>– wykonanie je</w:t>
      </w:r>
      <w:r w:rsidR="00B56A3B">
        <w:rPr>
          <w:rFonts w:ascii="Times New Roman" w:hAnsi="Times New Roman" w:cs="Times New Roman"/>
          <w:sz w:val="28"/>
          <w:szCs w:val="28"/>
        </w:rPr>
        <w:t>dnego dowolnego zadania ze s. 52</w:t>
      </w:r>
      <w:r>
        <w:rPr>
          <w:rFonts w:ascii="Times New Roman" w:hAnsi="Times New Roman" w:cs="Times New Roman"/>
          <w:sz w:val="28"/>
          <w:szCs w:val="28"/>
        </w:rPr>
        <w:t xml:space="preserve"> podręcznika i zadań zamieszczon</w:t>
      </w:r>
      <w:r w:rsidR="00D27B9A">
        <w:rPr>
          <w:rFonts w:ascii="Times New Roman" w:hAnsi="Times New Roman" w:cs="Times New Roman"/>
          <w:sz w:val="28"/>
          <w:szCs w:val="28"/>
        </w:rPr>
        <w:t xml:space="preserve">ych w zeszytach ćwiczeń na </w:t>
      </w:r>
      <w:r w:rsidR="00B56A3B">
        <w:rPr>
          <w:rFonts w:ascii="Times New Roman" w:hAnsi="Times New Roman" w:cs="Times New Roman"/>
          <w:sz w:val="28"/>
          <w:szCs w:val="28"/>
        </w:rPr>
        <w:t>s. 63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(środa)</w:t>
      </w:r>
    </w:p>
    <w:p w:rsidR="0010710F" w:rsidRDefault="0010710F" w:rsidP="0010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 krąg tematyczny: 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(148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Kim będę, gdy dorosnę?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F958BF">
        <w:rPr>
          <w:rFonts w:ascii="Times New Roman" w:hAnsi="Times New Roman" w:cs="Times New Roman"/>
          <w:b/>
          <w:sz w:val="28"/>
          <w:szCs w:val="28"/>
        </w:rPr>
        <w:t>cja polonistyczna i społeczna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9A">
        <w:rPr>
          <w:rFonts w:ascii="Times New Roman" w:hAnsi="Times New Roman" w:cs="Times New Roman"/>
          <w:sz w:val="28"/>
          <w:szCs w:val="28"/>
        </w:rPr>
        <w:t>Czy</w:t>
      </w:r>
      <w:r w:rsidR="00B56A3B">
        <w:rPr>
          <w:rFonts w:ascii="Times New Roman" w:hAnsi="Times New Roman" w:cs="Times New Roman"/>
          <w:sz w:val="28"/>
          <w:szCs w:val="28"/>
        </w:rPr>
        <w:t>tanie wiersza R. Witka „Magister uśmiechów”</w:t>
      </w:r>
      <w:r w:rsidR="00D27B9A" w:rsidRPr="001E78D0">
        <w:rPr>
          <w:rFonts w:ascii="Times New Roman" w:hAnsi="Times New Roman" w:cs="Times New Roman"/>
          <w:sz w:val="28"/>
          <w:szCs w:val="28"/>
        </w:rPr>
        <w:t xml:space="preserve"> – ustne wykonanie pol</w:t>
      </w:r>
      <w:r w:rsidR="00D27B9A"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B56A3B">
        <w:rPr>
          <w:rFonts w:ascii="Times New Roman" w:hAnsi="Times New Roman" w:cs="Times New Roman"/>
          <w:sz w:val="28"/>
          <w:szCs w:val="28"/>
        </w:rPr>
        <w:t>pod tekstem (podręcznik s. 35</w:t>
      </w:r>
      <w:r w:rsidR="00D27B9A">
        <w:rPr>
          <w:rFonts w:ascii="Times New Roman" w:hAnsi="Times New Roman" w:cs="Times New Roman"/>
          <w:sz w:val="28"/>
          <w:szCs w:val="28"/>
        </w:rPr>
        <w:t>)</w:t>
      </w:r>
    </w:p>
    <w:p w:rsidR="00B56A3B" w:rsidRPr="00B56A3B" w:rsidRDefault="00B56A3B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Zapoznanie z pisownią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w nazwach zawodów i wykonanie jednego dowolnego ćwiczenia ze s. 36 podręcznika </w:t>
      </w:r>
    </w:p>
    <w:p w:rsid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B56A3B">
        <w:rPr>
          <w:rFonts w:ascii="Times New Roman" w:hAnsi="Times New Roman" w:cs="Times New Roman"/>
          <w:sz w:val="28"/>
          <w:szCs w:val="28"/>
        </w:rPr>
        <w:t>ćwiczeń na s. 48-49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F958BF" w:rsidRPr="00BF4339" w:rsidRDefault="00C77E2C" w:rsidP="00F958BF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BF">
        <w:rPr>
          <w:rFonts w:ascii="Times New Roman" w:hAnsi="Times New Roman" w:cs="Times New Roman"/>
          <w:sz w:val="28"/>
          <w:szCs w:val="28"/>
        </w:rPr>
        <w:t xml:space="preserve">Dodawanie i odejmowanie liczb dwucyfrowych w zakresie 100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8BF">
        <w:rPr>
          <w:rFonts w:ascii="Times New Roman" w:hAnsi="Times New Roman" w:cs="Times New Roman"/>
          <w:sz w:val="28"/>
          <w:szCs w:val="28"/>
        </w:rPr>
        <w:t xml:space="preserve">wykonanie jednego dowolnego zadania ze s. 53 podręcznika i zadań zamieszczonych </w:t>
      </w:r>
      <w:r w:rsidR="000B44FB">
        <w:rPr>
          <w:rFonts w:ascii="Times New Roman" w:hAnsi="Times New Roman" w:cs="Times New Roman"/>
          <w:sz w:val="28"/>
          <w:szCs w:val="28"/>
        </w:rPr>
        <w:br/>
      </w:r>
      <w:r w:rsidR="00F958BF">
        <w:rPr>
          <w:rFonts w:ascii="Times New Roman" w:hAnsi="Times New Roman" w:cs="Times New Roman"/>
          <w:sz w:val="28"/>
          <w:szCs w:val="28"/>
        </w:rPr>
        <w:t>w zeszytach ćwiczeń na s. 64</w:t>
      </w:r>
    </w:p>
    <w:p w:rsidR="0073164D" w:rsidRDefault="0073164D" w:rsidP="00C77E2C">
      <w:pPr>
        <w:rPr>
          <w:rFonts w:ascii="Times New Roman" w:hAnsi="Times New Roman" w:cs="Times New Roman"/>
          <w:sz w:val="28"/>
          <w:szCs w:val="28"/>
        </w:rPr>
      </w:pPr>
    </w:p>
    <w:p w:rsidR="0073164D" w:rsidRDefault="0073164D" w:rsidP="00C77E2C">
      <w:pPr>
        <w:rPr>
          <w:rFonts w:ascii="Times New Roman" w:hAnsi="Times New Roman" w:cs="Times New Roman"/>
          <w:sz w:val="28"/>
          <w:szCs w:val="28"/>
        </w:rPr>
      </w:pPr>
    </w:p>
    <w:p w:rsidR="00F958BF" w:rsidRDefault="00F958BF" w:rsidP="00C77E2C">
      <w:pPr>
        <w:rPr>
          <w:rFonts w:ascii="Times New Roman" w:hAnsi="Times New Roman" w:cs="Times New Roman"/>
          <w:sz w:val="28"/>
          <w:szCs w:val="28"/>
        </w:rPr>
      </w:pPr>
    </w:p>
    <w:p w:rsidR="00F958BF" w:rsidRDefault="00F958BF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28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(czwartek)</w:t>
      </w:r>
    </w:p>
    <w:p w:rsidR="0010710F" w:rsidRDefault="0010710F" w:rsidP="0010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 krąg tematyczny: 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(149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Fantazja ubarwia świat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C77E2C" w:rsidRP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B9A" w:rsidRPr="009E69AF">
        <w:rPr>
          <w:rFonts w:ascii="Times New Roman" w:hAnsi="Times New Roman" w:cs="Times New Roman"/>
          <w:sz w:val="28"/>
          <w:szCs w:val="28"/>
        </w:rPr>
        <w:t xml:space="preserve">Czytanie </w:t>
      </w:r>
      <w:r w:rsidR="00F958BF">
        <w:rPr>
          <w:rFonts w:ascii="Times New Roman" w:hAnsi="Times New Roman" w:cs="Times New Roman"/>
          <w:sz w:val="28"/>
          <w:szCs w:val="28"/>
        </w:rPr>
        <w:t xml:space="preserve">wiersza J. Brzechwy „Na wyspach </w:t>
      </w:r>
      <w:proofErr w:type="spellStart"/>
      <w:r w:rsidR="00F958BF">
        <w:rPr>
          <w:rFonts w:ascii="Times New Roman" w:hAnsi="Times New Roman" w:cs="Times New Roman"/>
          <w:sz w:val="28"/>
          <w:szCs w:val="28"/>
        </w:rPr>
        <w:t>Bergamutach</w:t>
      </w:r>
      <w:proofErr w:type="spellEnd"/>
      <w:r w:rsidR="00F958BF">
        <w:rPr>
          <w:rFonts w:ascii="Times New Roman" w:hAnsi="Times New Roman" w:cs="Times New Roman"/>
          <w:sz w:val="28"/>
          <w:szCs w:val="28"/>
        </w:rPr>
        <w:t>”</w:t>
      </w:r>
      <w:r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>
        <w:rPr>
          <w:rFonts w:ascii="Times New Roman" w:hAnsi="Times New Roman" w:cs="Times New Roman"/>
          <w:sz w:val="28"/>
          <w:szCs w:val="28"/>
        </w:rPr>
        <w:t xml:space="preserve">pod tekstem </w:t>
      </w:r>
      <w:r w:rsidR="00F958BF">
        <w:rPr>
          <w:rFonts w:ascii="Times New Roman" w:hAnsi="Times New Roman" w:cs="Times New Roman"/>
          <w:sz w:val="28"/>
          <w:szCs w:val="28"/>
        </w:rPr>
        <w:t>(podręcznik s. 37</w:t>
      </w:r>
      <w:r w:rsidRPr="009E69AF">
        <w:rPr>
          <w:rFonts w:ascii="Times New Roman" w:hAnsi="Times New Roman" w:cs="Times New Roman"/>
          <w:sz w:val="28"/>
          <w:szCs w:val="28"/>
        </w:rPr>
        <w:t>)</w:t>
      </w:r>
    </w:p>
    <w:p w:rsidR="00C77E2C" w:rsidRPr="00F97565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Wykonanie ćwiczeń zamieszczon</w:t>
      </w:r>
      <w:r w:rsidR="00F958BF">
        <w:rPr>
          <w:rFonts w:ascii="Times New Roman" w:hAnsi="Times New Roman" w:cs="Times New Roman"/>
          <w:sz w:val="28"/>
          <w:szCs w:val="28"/>
        </w:rPr>
        <w:t>ych w zeszytach ćwiczeń na s. 50-5</w:t>
      </w:r>
      <w:r w:rsidR="009E69AF">
        <w:rPr>
          <w:rFonts w:ascii="Times New Roman" w:hAnsi="Times New Roman" w:cs="Times New Roman"/>
          <w:sz w:val="28"/>
          <w:szCs w:val="28"/>
        </w:rPr>
        <w:t>1 (zwrócenie u</w:t>
      </w:r>
      <w:r w:rsidR="00F958BF">
        <w:rPr>
          <w:rFonts w:ascii="Times New Roman" w:hAnsi="Times New Roman" w:cs="Times New Roman"/>
          <w:sz w:val="28"/>
          <w:szCs w:val="28"/>
        </w:rPr>
        <w:t>wagi na pisownię wyrazów z „ó” niewymiennym</w:t>
      </w:r>
      <w:r w:rsidR="009E69AF">
        <w:rPr>
          <w:rFonts w:ascii="Times New Roman" w:hAnsi="Times New Roman" w:cs="Times New Roman"/>
          <w:sz w:val="28"/>
          <w:szCs w:val="28"/>
        </w:rPr>
        <w:t>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FB">
        <w:rPr>
          <w:rFonts w:ascii="Times New Roman" w:hAnsi="Times New Roman" w:cs="Times New Roman"/>
          <w:sz w:val="28"/>
          <w:szCs w:val="28"/>
        </w:rPr>
        <w:t>Rozwiązywanie zadań związanych z pomiarami (centymetry i metry</w:t>
      </w:r>
      <w:r w:rsidR="00EB6E59">
        <w:rPr>
          <w:rFonts w:ascii="Times New Roman" w:hAnsi="Times New Roman" w:cs="Times New Roman"/>
          <w:sz w:val="28"/>
          <w:szCs w:val="28"/>
        </w:rPr>
        <w:t xml:space="preserve"> –wiadomości </w:t>
      </w:r>
      <w:r w:rsidR="00FE4459">
        <w:rPr>
          <w:rFonts w:ascii="Times New Roman" w:hAnsi="Times New Roman" w:cs="Times New Roman"/>
          <w:sz w:val="28"/>
          <w:szCs w:val="28"/>
        </w:rPr>
        <w:t>w ramce na s. 54 podręcznika</w:t>
      </w:r>
      <w:r w:rsidR="000B44FB">
        <w:rPr>
          <w:rFonts w:ascii="Times New Roman" w:hAnsi="Times New Roman" w:cs="Times New Roman"/>
          <w:sz w:val="28"/>
          <w:szCs w:val="28"/>
        </w:rPr>
        <w:t xml:space="preserve">) </w:t>
      </w:r>
      <w:r w:rsidR="009E69AF">
        <w:rPr>
          <w:rFonts w:ascii="Times New Roman" w:hAnsi="Times New Roman" w:cs="Times New Roman"/>
          <w:sz w:val="28"/>
          <w:szCs w:val="28"/>
        </w:rPr>
        <w:t xml:space="preserve">– </w:t>
      </w:r>
      <w:r w:rsidRPr="00896D6B">
        <w:rPr>
          <w:rFonts w:ascii="Times New Roman" w:hAnsi="Times New Roman" w:cs="Times New Roman"/>
          <w:sz w:val="28"/>
          <w:szCs w:val="28"/>
        </w:rPr>
        <w:t xml:space="preserve">wykonanie jednego dowolnego zadania </w:t>
      </w:r>
      <w:r w:rsidR="000B44FB">
        <w:rPr>
          <w:rFonts w:ascii="Times New Roman" w:hAnsi="Times New Roman" w:cs="Times New Roman"/>
          <w:sz w:val="28"/>
          <w:szCs w:val="28"/>
        </w:rPr>
        <w:t>ze s. 54-55</w:t>
      </w:r>
      <w:r w:rsidR="009E69AF">
        <w:rPr>
          <w:rFonts w:ascii="Times New Roman" w:hAnsi="Times New Roman" w:cs="Times New Roman"/>
          <w:sz w:val="28"/>
          <w:szCs w:val="28"/>
        </w:rPr>
        <w:t xml:space="preserve"> podręcznika i zadań </w:t>
      </w:r>
      <w:r w:rsidRPr="00896D6B">
        <w:rPr>
          <w:rFonts w:ascii="Times New Roman" w:hAnsi="Times New Roman" w:cs="Times New Roman"/>
          <w:sz w:val="28"/>
          <w:szCs w:val="28"/>
        </w:rPr>
        <w:t>zamieszczonych w zeszytach ćwiczeń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896D6B">
        <w:rPr>
          <w:rFonts w:ascii="Times New Roman" w:hAnsi="Times New Roman" w:cs="Times New Roman"/>
          <w:sz w:val="28"/>
          <w:szCs w:val="28"/>
        </w:rPr>
        <w:t xml:space="preserve"> </w:t>
      </w:r>
      <w:r w:rsidR="000B44FB">
        <w:rPr>
          <w:rFonts w:ascii="Times New Roman" w:hAnsi="Times New Roman" w:cs="Times New Roman"/>
          <w:sz w:val="28"/>
          <w:szCs w:val="28"/>
        </w:rPr>
        <w:t>s. 65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10710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(piątek)</w:t>
      </w:r>
    </w:p>
    <w:p w:rsidR="0010710F" w:rsidRDefault="0010710F" w:rsidP="0010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 krąg tematyczny: Podróż do Krainy Fantazji</w:t>
      </w:r>
    </w:p>
    <w:p w:rsidR="00C77E2C" w:rsidRDefault="0010710F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(150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0710F">
        <w:rPr>
          <w:rFonts w:ascii="Times New Roman" w:hAnsi="Times New Roman" w:cs="Times New Roman"/>
          <w:b/>
          <w:sz w:val="28"/>
          <w:szCs w:val="28"/>
        </w:rPr>
        <w:t>Sprawdzam siebie. Świat jest pełen kolorów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03298A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C77E2C" w:rsidRDefault="00C77E2C" w:rsidP="0003298A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98A">
        <w:rPr>
          <w:rFonts w:ascii="Times New Roman" w:hAnsi="Times New Roman" w:cs="Times New Roman"/>
          <w:sz w:val="28"/>
          <w:szCs w:val="28"/>
        </w:rPr>
        <w:t>Wykonanie ćwiczeń zamieszczon</w:t>
      </w:r>
      <w:r w:rsidR="000B44FB">
        <w:rPr>
          <w:rFonts w:ascii="Times New Roman" w:hAnsi="Times New Roman" w:cs="Times New Roman"/>
          <w:sz w:val="28"/>
          <w:szCs w:val="28"/>
        </w:rPr>
        <w:t>ych w zeszytach ćwiczeń na s. 52-3</w:t>
      </w:r>
      <w:r w:rsidR="0003298A">
        <w:rPr>
          <w:rFonts w:ascii="Times New Roman" w:hAnsi="Times New Roman" w:cs="Times New Roman"/>
          <w:sz w:val="28"/>
          <w:szCs w:val="28"/>
        </w:rPr>
        <w:t>3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FE4459" w:rsidRDefault="00FE4459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lastRenderedPageBreak/>
        <w:t>Informacje ogólne: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Realizowane jest telefoniczne sprawdzanie umiejętności czytania </w:t>
      </w:r>
      <w:r>
        <w:rPr>
          <w:rFonts w:ascii="Times New Roman" w:hAnsi="Times New Roman" w:cs="Times New Roman"/>
          <w:sz w:val="28"/>
          <w:szCs w:val="28"/>
        </w:rPr>
        <w:br/>
        <w:t>oraz znajomości mnożenia i dzielenia w zakresie 50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 z rodzicami i uczniami nie ulegają zmianie</w:t>
      </w:r>
    </w:p>
    <w:p w:rsidR="008B21F5" w:rsidRDefault="008B21F5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Zapoznanie z poniższym</w:t>
      </w:r>
      <w:r w:rsidR="00057C7C">
        <w:rPr>
          <w:rFonts w:ascii="Times New Roman" w:hAnsi="Times New Roman" w:cs="Times New Roman"/>
          <w:sz w:val="28"/>
          <w:szCs w:val="28"/>
        </w:rPr>
        <w:t>i informacjami w ramach PROGRAMU EDUKACJI ANTYTYNIOWEJ DLA UCZNIÓW KLAS I-III SZKÓŁ PODSTAWOWYCH „NIE PAL PRZY MNIE, PROSZĘ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8B21F5" w:rsidRDefault="008B21F5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875967">
        <w:rPr>
          <w:rFonts w:ascii="Times New Roman" w:hAnsi="Times New Roman" w:cs="Times New Roman"/>
          <w:sz w:val="28"/>
          <w:szCs w:val="28"/>
        </w:rPr>
        <w:t xml:space="preserve">: </w:t>
      </w:r>
      <w:r w:rsidR="00875967">
        <w:rPr>
          <w:rFonts w:ascii="Times New Roman" w:hAnsi="Times New Roman" w:cs="Times New Roman"/>
          <w:sz w:val="28"/>
          <w:szCs w:val="28"/>
        </w:rPr>
        <w:tab/>
        <w:t>Żaneta Chaberska</w:t>
      </w:r>
      <w:bookmarkStart w:id="0" w:name="_GoBack"/>
      <w:bookmarkEnd w:id="0"/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 descr="C:\Users\User\Desktop\Paleni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lenie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C:\Users\User\Desktop\Paleni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lenie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Obraz 4" descr="C:\Users\User\Desktop\Paleni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lenie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5" name="Obraz 5" descr="C:\Users\User\Desktop\Paleni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alenie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6" name="Obraz 6" descr="C:\Users\User\Desktop\Paleni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alenie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7" name="Obraz 7" descr="C:\Users\User\Desktop\Palenie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alenie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8" name="Obraz 8" descr="C:\Users\User\Desktop\Palenie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alenie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9" name="Obraz 9" descr="C:\Users\User\Desktop\Palenie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alenie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0" name="Obraz 10" descr="C:\Users\User\Desktop\Palenie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alenie\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1" name="Obraz 11" descr="C:\Users\User\Desktop\Palenie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Palenie\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2" name="Obraz 12" descr="C:\Users\User\Desktop\Palenie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Palenie\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3" name="Obraz 13" descr="C:\Users\User\Desktop\Palenie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Palenie\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4" name="Obraz 14" descr="C:\Users\User\Desktop\Palenie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Palenie\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5" name="Obraz 15" descr="C:\Users\User\Desktop\Palenie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Palenie\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F" w:rsidRPr="0003298A" w:rsidRDefault="00DE7C5F" w:rsidP="00DE7C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C5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6" name="Obraz 16" descr="C:\Users\User\Desktop\Palenie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Palenie\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C5F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D2D"/>
    <w:multiLevelType w:val="hybridMultilevel"/>
    <w:tmpl w:val="4530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2C"/>
    <w:rsid w:val="000272A5"/>
    <w:rsid w:val="0003298A"/>
    <w:rsid w:val="00044733"/>
    <w:rsid w:val="00057C7C"/>
    <w:rsid w:val="000B44FB"/>
    <w:rsid w:val="0010710F"/>
    <w:rsid w:val="00300325"/>
    <w:rsid w:val="0037295C"/>
    <w:rsid w:val="00513856"/>
    <w:rsid w:val="0073164D"/>
    <w:rsid w:val="00875967"/>
    <w:rsid w:val="008B21F5"/>
    <w:rsid w:val="009A2954"/>
    <w:rsid w:val="009E69AF"/>
    <w:rsid w:val="00A63F2D"/>
    <w:rsid w:val="00AD3D09"/>
    <w:rsid w:val="00B56A3B"/>
    <w:rsid w:val="00C77E2C"/>
    <w:rsid w:val="00D27B9A"/>
    <w:rsid w:val="00DE7C5F"/>
    <w:rsid w:val="00EB6E59"/>
    <w:rsid w:val="00F958BF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17AE-FB7D-4D37-827C-1C9E338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2</cp:revision>
  <dcterms:created xsi:type="dcterms:W3CDTF">2020-05-24T18:56:00Z</dcterms:created>
  <dcterms:modified xsi:type="dcterms:W3CDTF">2020-05-24T18:56:00Z</dcterms:modified>
</cp:coreProperties>
</file>