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C1C" w:rsidRDefault="00960A5C">
      <w:r>
        <w:t>Lekcja 18 (15.04 środa)</w:t>
      </w:r>
    </w:p>
    <w:p w:rsidR="00960A5C" w:rsidRDefault="00960A5C">
      <w:r>
        <w:t>Temat: Sprawdzenie wiadomości z działań na wielomianach.</w:t>
      </w:r>
    </w:p>
    <w:p w:rsidR="00B62899" w:rsidRDefault="00B62899"/>
    <w:p w:rsidR="00960A5C" w:rsidRDefault="00960A5C">
      <w:r>
        <w:t>Lekcja 19 (16.04 czwartek), 20 (17.04 piątek)</w:t>
      </w:r>
    </w:p>
    <w:p w:rsidR="00960A5C" w:rsidRDefault="00960A5C">
      <w:r>
        <w:t xml:space="preserve">Temat : Twierdzenie </w:t>
      </w:r>
      <w:proofErr w:type="spellStart"/>
      <w:r>
        <w:t>Bezouta</w:t>
      </w:r>
      <w:proofErr w:type="spellEnd"/>
      <w:r>
        <w:t xml:space="preserve"> - zadania</w:t>
      </w:r>
    </w:p>
    <w:p w:rsidR="00960A5C" w:rsidRDefault="00960A5C"/>
    <w:p w:rsidR="00B62899" w:rsidRDefault="00B62899"/>
    <w:p w:rsidR="00960A5C" w:rsidRDefault="00960A5C">
      <w:r>
        <w:t>Lekcja 21,22 ( 17.04 piątek)</w:t>
      </w:r>
    </w:p>
    <w:p w:rsidR="00960A5C" w:rsidRDefault="00960A5C">
      <w:r>
        <w:t xml:space="preserve">Temat: Zadania z wykorzystaniem twierdzenia </w:t>
      </w:r>
      <w:proofErr w:type="spellStart"/>
      <w:r>
        <w:t>Bezouta</w:t>
      </w:r>
      <w:proofErr w:type="spellEnd"/>
    </w:p>
    <w:p w:rsidR="00960A5C" w:rsidRDefault="00960A5C"/>
    <w:p w:rsidR="00B62899" w:rsidRDefault="00B62899" w:rsidP="00B62899">
      <w:r>
        <w:t xml:space="preserve">Szczegółowe lekcje jak i wytyczne do pracy samodzielnej na grupie Matematyka II BC na </w:t>
      </w:r>
      <w:bookmarkStart w:id="0" w:name="_GoBack"/>
      <w:bookmarkEnd w:id="0"/>
      <w:r>
        <w:t>Messengerze.</w:t>
      </w:r>
    </w:p>
    <w:p w:rsidR="00B62899" w:rsidRDefault="00B62899"/>
    <w:sectPr w:rsidR="00B628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852"/>
    <w:rsid w:val="000E5C1C"/>
    <w:rsid w:val="00960A5C"/>
    <w:rsid w:val="00B62899"/>
    <w:rsid w:val="00C2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89867E-D4E5-4B72-848E-EFE43D44D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1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</dc:creator>
  <cp:keywords/>
  <dc:description/>
  <cp:lastModifiedBy>zso</cp:lastModifiedBy>
  <cp:revision>3</cp:revision>
  <dcterms:created xsi:type="dcterms:W3CDTF">2020-04-15T20:32:00Z</dcterms:created>
  <dcterms:modified xsi:type="dcterms:W3CDTF">2020-04-15T20:46:00Z</dcterms:modified>
</cp:coreProperties>
</file>