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E3" w:rsidRDefault="00347062">
      <w:pPr>
        <w:rPr>
          <w:b/>
          <w:lang w:val="de-DE"/>
        </w:rPr>
      </w:pPr>
      <w:proofErr w:type="spellStart"/>
      <w:r w:rsidRPr="00347062">
        <w:rPr>
          <w:b/>
          <w:lang w:val="de-DE"/>
        </w:rPr>
        <w:t>Temat</w:t>
      </w:r>
      <w:proofErr w:type="spellEnd"/>
      <w:r w:rsidRPr="00347062">
        <w:rPr>
          <w:b/>
          <w:lang w:val="de-DE"/>
        </w:rPr>
        <w:t xml:space="preserve">: Warum </w:t>
      </w:r>
      <w:proofErr w:type="spellStart"/>
      <w:r w:rsidRPr="00347062">
        <w:rPr>
          <w:b/>
          <w:lang w:val="de-DE"/>
        </w:rPr>
        <w:t>schmuckt</w:t>
      </w:r>
      <w:proofErr w:type="spellEnd"/>
      <w:r w:rsidRPr="00347062">
        <w:rPr>
          <w:b/>
          <w:lang w:val="de-DE"/>
        </w:rPr>
        <w:t xml:space="preserve"> die junge Generation mit </w:t>
      </w:r>
      <w:proofErr w:type="spellStart"/>
      <w:r w:rsidRPr="00347062">
        <w:rPr>
          <w:b/>
          <w:lang w:val="de-DE"/>
        </w:rPr>
        <w:t>Tattoos</w:t>
      </w:r>
      <w:proofErr w:type="spellEnd"/>
      <w:r w:rsidRPr="00347062">
        <w:rPr>
          <w:b/>
          <w:lang w:val="de-DE"/>
        </w:rPr>
        <w:t xml:space="preserve"> und </w:t>
      </w:r>
      <w:proofErr w:type="spellStart"/>
      <w:r w:rsidRPr="00347062">
        <w:rPr>
          <w:b/>
          <w:lang w:val="de-DE"/>
        </w:rPr>
        <w:t>Piercing</w:t>
      </w:r>
      <w:proofErr w:type="spellEnd"/>
      <w:r w:rsidRPr="00347062">
        <w:rPr>
          <w:b/>
          <w:lang w:val="de-DE"/>
        </w:rPr>
        <w:t>?</w:t>
      </w:r>
    </w:p>
    <w:p w:rsidR="00347062" w:rsidRPr="00347062" w:rsidRDefault="00347062">
      <w:pPr>
        <w:rPr>
          <w:b/>
        </w:rPr>
      </w:pPr>
      <w:r w:rsidRPr="00347062">
        <w:rPr>
          <w:b/>
          <w:highlight w:val="yellow"/>
        </w:rPr>
        <w:t xml:space="preserve">Słówka do tematu tatuaże i </w:t>
      </w:r>
      <w:proofErr w:type="spellStart"/>
      <w:r w:rsidRPr="00347062">
        <w:rPr>
          <w:b/>
          <w:highlight w:val="yellow"/>
        </w:rPr>
        <w:t>piercing</w:t>
      </w:r>
      <w:proofErr w:type="spellEnd"/>
      <w:r w:rsidRPr="00347062">
        <w:rPr>
          <w:b/>
          <w:highlight w:val="yellow"/>
        </w:rPr>
        <w:t>:</w:t>
      </w:r>
    </w:p>
    <w:p w:rsidR="00347062" w:rsidRP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t>ϋ</w:t>
      </w:r>
      <w:proofErr w:type="spellStart"/>
      <w:r w:rsidRPr="00347062">
        <w:rPr>
          <w:lang w:val="de-DE"/>
        </w:rPr>
        <w:t>berall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wszędzie</w:t>
      </w:r>
      <w:proofErr w:type="spellEnd"/>
    </w:p>
    <w:p w:rsidR="00347062" w:rsidRP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im Gesicht- na </w:t>
      </w:r>
      <w:proofErr w:type="spellStart"/>
      <w:r w:rsidRPr="00347062">
        <w:rPr>
          <w:lang w:val="de-DE"/>
        </w:rPr>
        <w:t>twarzy</w:t>
      </w:r>
      <w:proofErr w:type="spellEnd"/>
    </w:p>
    <w:p w:rsidR="00347062" w:rsidRP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viel Schmuck- </w:t>
      </w:r>
      <w:proofErr w:type="spellStart"/>
      <w:r w:rsidRPr="00347062">
        <w:rPr>
          <w:lang w:val="de-DE"/>
        </w:rPr>
        <w:t>duzo</w:t>
      </w:r>
      <w:proofErr w:type="spellEnd"/>
      <w:r w:rsidRPr="00347062">
        <w:rPr>
          <w:lang w:val="de-DE"/>
        </w:rPr>
        <w:t xml:space="preserve"> </w:t>
      </w:r>
      <w:proofErr w:type="spellStart"/>
      <w:r w:rsidRPr="00347062">
        <w:rPr>
          <w:lang w:val="de-DE"/>
        </w:rPr>
        <w:t>biżuterii</w:t>
      </w:r>
      <w:proofErr w:type="spellEnd"/>
    </w:p>
    <w:p w:rsidR="00347062" w:rsidRP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die Frisur- </w:t>
      </w:r>
      <w:proofErr w:type="spellStart"/>
      <w:r w:rsidRPr="00347062">
        <w:rPr>
          <w:lang w:val="de-DE"/>
        </w:rPr>
        <w:t>fryzura</w:t>
      </w:r>
      <w:proofErr w:type="spellEnd"/>
    </w:p>
    <w:p w:rsidR="00347062" w:rsidRP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die </w:t>
      </w:r>
      <w:proofErr w:type="spellStart"/>
      <w:r w:rsidRPr="00347062">
        <w:rPr>
          <w:lang w:val="de-DE"/>
        </w:rPr>
        <w:t>Irokesenfrisur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irokez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 w:rsidRPr="00347062">
        <w:rPr>
          <w:lang w:val="de-DE"/>
        </w:rPr>
        <w:t xml:space="preserve">das </w:t>
      </w:r>
      <w:proofErr w:type="spellStart"/>
      <w:r w:rsidRPr="00347062">
        <w:rPr>
          <w:lang w:val="de-DE"/>
        </w:rPr>
        <w:t>Make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up</w:t>
      </w:r>
      <w:proofErr w:type="spellEnd"/>
      <w:r w:rsidRPr="00347062">
        <w:rPr>
          <w:lang w:val="de-DE"/>
        </w:rPr>
        <w:t xml:space="preserve">- </w:t>
      </w:r>
      <w:proofErr w:type="spellStart"/>
      <w:r w:rsidRPr="00347062">
        <w:rPr>
          <w:lang w:val="de-DE"/>
        </w:rPr>
        <w:t>makijaż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 </w:t>
      </w:r>
      <w:proofErr w:type="spellStart"/>
      <w:r>
        <w:rPr>
          <w:lang w:val="de-DE"/>
        </w:rPr>
        <w:t>provizierendes</w:t>
      </w:r>
      <w:proofErr w:type="spellEnd"/>
      <w:r>
        <w:rPr>
          <w:lang w:val="de-DE"/>
        </w:rPr>
        <w:t xml:space="preserve"> Make-up- </w:t>
      </w:r>
      <w:proofErr w:type="spellStart"/>
      <w:r>
        <w:rPr>
          <w:lang w:val="de-DE"/>
        </w:rPr>
        <w:t>prowokacyjny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makijaż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verrϋckt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zwariowany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verrϋckte</w:t>
      </w:r>
      <w:proofErr w:type="spellEnd"/>
      <w:r>
        <w:rPr>
          <w:lang w:val="de-DE"/>
        </w:rPr>
        <w:t xml:space="preserve"> Frisur- </w:t>
      </w:r>
      <w:proofErr w:type="spellStart"/>
      <w:r>
        <w:rPr>
          <w:lang w:val="de-DE"/>
        </w:rPr>
        <w:t>zwariowana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Fryzura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 buntes </w:t>
      </w:r>
      <w:proofErr w:type="spellStart"/>
      <w:r>
        <w:rPr>
          <w:lang w:val="de-DE"/>
        </w:rPr>
        <w:t>Tattoo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kolorowy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tatuaż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am Arm- na </w:t>
      </w:r>
      <w:proofErr w:type="spellStart"/>
      <w:r>
        <w:rPr>
          <w:lang w:val="de-DE"/>
        </w:rPr>
        <w:t>ramieniu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sich rasieren- sie rasiert- </w:t>
      </w:r>
      <w:proofErr w:type="spellStart"/>
      <w:r>
        <w:rPr>
          <w:lang w:val="de-DE"/>
        </w:rPr>
        <w:t>golić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glatt- </w:t>
      </w:r>
      <w:proofErr w:type="spellStart"/>
      <w:r>
        <w:rPr>
          <w:lang w:val="de-DE"/>
        </w:rPr>
        <w:t>łysy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der Kopf- </w:t>
      </w:r>
      <w:proofErr w:type="spellStart"/>
      <w:r>
        <w:rPr>
          <w:lang w:val="de-DE"/>
        </w:rPr>
        <w:t>głowa</w:t>
      </w:r>
      <w:proofErr w:type="spellEnd"/>
    </w:p>
    <w:p w:rsidR="00347062" w:rsidRDefault="00347062" w:rsidP="00347062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</w:t>
      </w:r>
      <w:proofErr w:type="spellStart"/>
      <w:r>
        <w:rPr>
          <w:lang w:val="de-DE"/>
        </w:rPr>
        <w:t>Tattoo</w:t>
      </w:r>
      <w:proofErr w:type="spellEnd"/>
      <w:r>
        <w:rPr>
          <w:lang w:val="de-DE"/>
        </w:rPr>
        <w:t xml:space="preserve">- </w:t>
      </w:r>
      <w:proofErr w:type="spellStart"/>
      <w:r>
        <w:rPr>
          <w:lang w:val="de-DE"/>
        </w:rPr>
        <w:t>tatuaż</w:t>
      </w:r>
      <w:proofErr w:type="spellEnd"/>
    </w:p>
    <w:p w:rsidR="00347062" w:rsidRPr="00347062" w:rsidRDefault="00347062" w:rsidP="00347062">
      <w:pPr>
        <w:pStyle w:val="Akapitzlist"/>
        <w:rPr>
          <w:lang w:val="de-DE"/>
        </w:rPr>
      </w:pPr>
    </w:p>
    <w:p w:rsidR="00347062" w:rsidRPr="00347062" w:rsidRDefault="00347062">
      <w:pPr>
        <w:rPr>
          <w:lang w:val="de-DE"/>
        </w:rPr>
      </w:pPr>
    </w:p>
    <w:p w:rsidR="00347062" w:rsidRPr="00347062" w:rsidRDefault="00347062">
      <w:pPr>
        <w:rPr>
          <w:b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762625" cy="2695575"/>
            <wp:effectExtent l="19050" t="0" r="9525" b="0"/>
            <wp:docPr id="1" name="Obraz 1" descr="C:\Users\CZARUŚ\Desktop\TESTY PODRĘCZNIKI1\welttour 1\tatu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tatua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400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62" w:rsidRDefault="00347062">
      <w:r w:rsidRPr="00FF10A9">
        <w:rPr>
          <w:highlight w:val="green"/>
        </w:rPr>
        <w:t>Proszę o przetłumaczenie zdań pod tekstem i wpisanie je do zeszytu.</w:t>
      </w:r>
    </w:p>
    <w:p w:rsidR="00FF10A9" w:rsidRPr="00347062" w:rsidRDefault="00FF10A9"/>
    <w:p w:rsidR="00347062" w:rsidRDefault="00FF10A9">
      <w:r>
        <w:rPr>
          <w:noProof/>
          <w:lang w:eastAsia="pl-PL"/>
        </w:rPr>
        <w:drawing>
          <wp:inline distT="0" distB="0" distL="0" distR="0">
            <wp:extent cx="4981575" cy="590550"/>
            <wp:effectExtent l="19050" t="0" r="9525" b="0"/>
            <wp:docPr id="4" name="Obraz 4" descr="C:\Users\CZARUŚ\Desktop\TESTY PODRĘCZNIKI1\welttour 1\tatu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tatu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6" t="48124" r="9917" b="38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A9" w:rsidRDefault="00FF10A9">
      <w:r>
        <w:t xml:space="preserve">Proszę o przepisanie słówek do zeszytu i przetłumaczenie ich na język polski </w:t>
      </w:r>
    </w:p>
    <w:p w:rsidR="00FF10A9" w:rsidRPr="00347062" w:rsidRDefault="00FF10A9">
      <w:r w:rsidRPr="00FF10A9">
        <w:rPr>
          <w:highlight w:val="magenta"/>
        </w:rPr>
        <w:t>Praca domowa</w:t>
      </w:r>
      <w:r>
        <w:t xml:space="preserve">: przetłumaczyć zdania i słówka i przesłać </w:t>
      </w:r>
    </w:p>
    <w:sectPr w:rsidR="00FF10A9" w:rsidRPr="00347062" w:rsidSect="00FF10A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656B"/>
    <w:multiLevelType w:val="hybridMultilevel"/>
    <w:tmpl w:val="1F9AA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47062"/>
    <w:rsid w:val="00094CE3"/>
    <w:rsid w:val="00347062"/>
    <w:rsid w:val="00FF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2020-04-08T06:45:00Z</dcterms:created>
  <dcterms:modified xsi:type="dcterms:W3CDTF">2020-04-08T06:59:00Z</dcterms:modified>
</cp:coreProperties>
</file>