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92" w:rsidRDefault="0086174D">
      <w:r>
        <w:t>Lekcja 16 (15.04 środa)</w:t>
      </w:r>
    </w:p>
    <w:p w:rsidR="0086174D" w:rsidRDefault="0086174D">
      <w:r>
        <w:t>Temat : Współczynnik kierunkowy prostej –ćwiczenia</w:t>
      </w:r>
    </w:p>
    <w:p w:rsidR="0086174D" w:rsidRDefault="0086174D">
      <w:bookmarkStart w:id="0" w:name="_GoBack"/>
      <w:bookmarkEnd w:id="0"/>
    </w:p>
    <w:p w:rsidR="0086174D" w:rsidRDefault="0086174D">
      <w:r>
        <w:t>Lekcja 17  (15.04 środa)</w:t>
      </w:r>
    </w:p>
    <w:p w:rsidR="0086174D" w:rsidRDefault="0086174D">
      <w:r>
        <w:t>Temat: Interpretacja współczynnika kierunkowego</w:t>
      </w:r>
    </w:p>
    <w:p w:rsidR="0086174D" w:rsidRDefault="0086174D"/>
    <w:p w:rsidR="0086174D" w:rsidRDefault="0086174D">
      <w:r>
        <w:t>Lekcja 18 (16.04 czwartek)</w:t>
      </w:r>
    </w:p>
    <w:p w:rsidR="0086174D" w:rsidRDefault="0086174D">
      <w:r>
        <w:t>Temat: Współczynnik kierunkowy prostej – zadania</w:t>
      </w:r>
    </w:p>
    <w:p w:rsidR="0086174D" w:rsidRDefault="0086174D"/>
    <w:p w:rsidR="0086174D" w:rsidRDefault="0086174D">
      <w:r>
        <w:t>Lekcja 19 (17.04 piątek)</w:t>
      </w:r>
    </w:p>
    <w:p w:rsidR="0086174D" w:rsidRDefault="0086174D">
      <w:r>
        <w:t>Temat: Zadania z wykorzystaniem współczynnika kierunkowego prostej</w:t>
      </w:r>
    </w:p>
    <w:p w:rsidR="0086174D" w:rsidRDefault="0086174D"/>
    <w:p w:rsidR="0086174D" w:rsidRDefault="0086174D">
      <w:r>
        <w:t>Lekcja 20 (17.04 piątek) matematyka dla odważnych</w:t>
      </w:r>
    </w:p>
    <w:p w:rsidR="0086174D" w:rsidRDefault="0086174D">
      <w:r>
        <w:t>Temat : Równanie odcinkowe prostej.</w:t>
      </w:r>
    </w:p>
    <w:p w:rsidR="0086174D" w:rsidRDefault="0086174D"/>
    <w:p w:rsidR="0086174D" w:rsidRDefault="0086174D"/>
    <w:p w:rsidR="0086174D" w:rsidRDefault="0086174D" w:rsidP="0086174D">
      <w:r>
        <w:t>Szczegółowe lekcje jak i wytyczne do pracy samodzielnej na grupie 1ef matematyka na Messengerze.</w:t>
      </w:r>
    </w:p>
    <w:p w:rsidR="0086174D" w:rsidRDefault="0086174D"/>
    <w:sectPr w:rsidR="00861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0A"/>
    <w:rsid w:val="002F220A"/>
    <w:rsid w:val="0086174D"/>
    <w:rsid w:val="00C0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A0014-9043-497C-AFA7-C6BBD1B8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434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</dc:creator>
  <cp:keywords/>
  <dc:description/>
  <cp:lastModifiedBy>zso</cp:lastModifiedBy>
  <cp:revision>2</cp:revision>
  <dcterms:created xsi:type="dcterms:W3CDTF">2020-04-15T20:54:00Z</dcterms:created>
  <dcterms:modified xsi:type="dcterms:W3CDTF">2020-04-15T21:12:00Z</dcterms:modified>
</cp:coreProperties>
</file>