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2D0" w:rsidRPr="00495B81" w:rsidRDefault="00CB22B8" w:rsidP="00495B81">
      <w:pPr>
        <w:rPr>
          <w:sz w:val="24"/>
          <w:szCs w:val="24"/>
        </w:rPr>
      </w:pPr>
      <w:r w:rsidRPr="00495B81">
        <w:rPr>
          <w:b/>
          <w:bCs/>
          <w:sz w:val="28"/>
          <w:szCs w:val="28"/>
          <w:u w:val="single"/>
        </w:rPr>
        <w:t>Środa</w:t>
      </w:r>
      <w:r w:rsidR="00D032D0" w:rsidRPr="00495B81">
        <w:rPr>
          <w:b/>
          <w:bCs/>
          <w:sz w:val="28"/>
          <w:szCs w:val="28"/>
          <w:u w:val="single"/>
        </w:rPr>
        <w:t xml:space="preserve"> </w:t>
      </w:r>
      <w:r w:rsidR="00495B81">
        <w:rPr>
          <w:b/>
          <w:bCs/>
          <w:sz w:val="28"/>
          <w:szCs w:val="28"/>
          <w:u w:val="single"/>
        </w:rPr>
        <w:t xml:space="preserve">15 </w:t>
      </w:r>
      <w:r w:rsidR="00D032D0" w:rsidRPr="00495B81">
        <w:rPr>
          <w:b/>
          <w:bCs/>
          <w:sz w:val="28"/>
          <w:szCs w:val="28"/>
          <w:u w:val="single"/>
        </w:rPr>
        <w:t>kwietnia 2020 r.</w:t>
      </w:r>
      <w:r w:rsidR="00D71E78" w:rsidRPr="00495B81">
        <w:rPr>
          <w:b/>
          <w:bCs/>
          <w:sz w:val="28"/>
          <w:szCs w:val="28"/>
          <w:u w:val="single"/>
        </w:rPr>
        <w:t xml:space="preserve"> </w:t>
      </w:r>
    </w:p>
    <w:p w:rsidR="00D032D0" w:rsidRDefault="00D032D0" w:rsidP="00D032D0">
      <w:pPr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b/>
          <w:bCs/>
          <w:sz w:val="26"/>
          <w:szCs w:val="26"/>
        </w:rPr>
        <w:t>Temat</w:t>
      </w: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. </w:t>
      </w:r>
      <w:r w:rsidR="00495B81">
        <w:rPr>
          <w:rFonts w:eastAsia="Times New Roman" w:cs="Arial"/>
          <w:color w:val="000000"/>
          <w:kern w:val="36"/>
          <w:sz w:val="28"/>
          <w:szCs w:val="28"/>
          <w:lang w:eastAsia="pl-PL"/>
        </w:rPr>
        <w:t>Twierdzenie Pitagorasa</w:t>
      </w:r>
    </w:p>
    <w:p w:rsidR="00495B81" w:rsidRDefault="00495B81" w:rsidP="00495B81">
      <w:pPr>
        <w:pStyle w:val="Akapitzlist"/>
        <w:numPr>
          <w:ilvl w:val="0"/>
          <w:numId w:val="6"/>
        </w:numPr>
        <w:spacing w:line="259" w:lineRule="auto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Zapisz temat i datę.</w:t>
      </w:r>
    </w:p>
    <w:p w:rsidR="00495B81" w:rsidRDefault="00495B81" w:rsidP="00495B81">
      <w:pPr>
        <w:pStyle w:val="Akapitzlist"/>
        <w:numPr>
          <w:ilvl w:val="0"/>
          <w:numId w:val="6"/>
        </w:numPr>
        <w:spacing w:line="259" w:lineRule="auto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Przypomnienie wiadomości z gimnazjum </w:t>
      </w:r>
    </w:p>
    <w:p w:rsidR="0097420F" w:rsidRDefault="00495B81" w:rsidP="0097420F">
      <w:pPr>
        <w:pStyle w:val="Akapitzlist"/>
        <w:spacing w:line="259" w:lineRule="auto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Zapisz do zeszytu twierdzenie Pitagorasa </w:t>
      </w: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( podręcznik strona188), narysuj trójk</w:t>
      </w:r>
      <w:r w:rsidR="0097420F">
        <w:rPr>
          <w:rFonts w:eastAsia="Times New Roman" w:cs="Arial"/>
          <w:color w:val="000000"/>
          <w:kern w:val="36"/>
          <w:sz w:val="26"/>
          <w:szCs w:val="26"/>
          <w:lang w:eastAsia="pl-PL"/>
        </w:rPr>
        <w:t>ąt prostokątny, zaznacz kąt prosty, opisz boki ( przyprostokątne, przeciwprostokątna).</w:t>
      </w:r>
    </w:p>
    <w:p w:rsidR="00495B81" w:rsidRDefault="00540527" w:rsidP="00540527">
      <w:pPr>
        <w:pStyle w:val="Akapitzlist"/>
        <w:numPr>
          <w:ilvl w:val="0"/>
          <w:numId w:val="6"/>
        </w:numPr>
        <w:spacing w:line="259" w:lineRule="auto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 w:rsidRPr="008B271F">
        <w:rPr>
          <w:rFonts w:eastAsia="Times New Roman" w:cs="Arial"/>
          <w:color w:val="000000"/>
          <w:kern w:val="36"/>
          <w:sz w:val="26"/>
          <w:szCs w:val="26"/>
          <w:lang w:eastAsia="pl-PL"/>
        </w:rPr>
        <w:t>Rozwiąż zadanie 1</w:t>
      </w:r>
      <w:r w:rsidR="008B271F" w:rsidRPr="008B271F">
        <w:rPr>
          <w:rFonts w:eastAsia="Times New Roman" w:cs="Arial"/>
          <w:color w:val="000000"/>
          <w:kern w:val="36"/>
          <w:sz w:val="26"/>
          <w:szCs w:val="26"/>
          <w:lang w:eastAsia="pl-PL"/>
        </w:rPr>
        <w:t>, 2, 3, 5</w:t>
      </w:r>
      <w:r w:rsidRPr="008B271F"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strona 191</w:t>
      </w:r>
      <w:r w:rsidR="0097420F"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</w:t>
      </w:r>
      <w:r w:rsidR="008B271F">
        <w:rPr>
          <w:rFonts w:eastAsia="Times New Roman" w:cs="Arial"/>
          <w:color w:val="000000"/>
          <w:kern w:val="36"/>
          <w:sz w:val="26"/>
          <w:szCs w:val="26"/>
          <w:lang w:eastAsia="pl-PL"/>
        </w:rPr>
        <w:t>podręcznik</w:t>
      </w:r>
    </w:p>
    <w:p w:rsidR="008B271F" w:rsidRDefault="008B271F" w:rsidP="00540527">
      <w:pPr>
        <w:pStyle w:val="Akapitzlist"/>
        <w:numPr>
          <w:ilvl w:val="0"/>
          <w:numId w:val="6"/>
        </w:numPr>
        <w:spacing w:line="259" w:lineRule="auto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Poćwicz rozwiąż zadanie 5.32, 5.33 strona 135 zbiór zadań</w:t>
      </w:r>
    </w:p>
    <w:p w:rsidR="008B271F" w:rsidRDefault="002E4C6C" w:rsidP="008B271F">
      <w:pPr>
        <w:pStyle w:val="Akapitzlist"/>
        <w:numPr>
          <w:ilvl w:val="0"/>
          <w:numId w:val="6"/>
        </w:numPr>
        <w:spacing w:line="259" w:lineRule="auto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R</w:t>
      </w:r>
      <w:r w:rsidR="008B271F">
        <w:rPr>
          <w:rFonts w:eastAsia="Times New Roman" w:cs="Arial"/>
          <w:color w:val="000000"/>
          <w:kern w:val="36"/>
          <w:sz w:val="26"/>
          <w:szCs w:val="26"/>
          <w:lang w:eastAsia="pl-PL"/>
        </w:rPr>
        <w:t>ozwiąż zadanie 5.3</w:t>
      </w: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6</w:t>
      </w:r>
      <w:r w:rsidR="008B271F">
        <w:rPr>
          <w:rFonts w:eastAsia="Times New Roman" w:cs="Arial"/>
          <w:color w:val="000000"/>
          <w:kern w:val="36"/>
          <w:sz w:val="26"/>
          <w:szCs w:val="26"/>
          <w:lang w:eastAsia="pl-PL"/>
        </w:rPr>
        <w:t>, 5.3</w:t>
      </w: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7</w:t>
      </w:r>
      <w:r w:rsidR="008B271F"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strona 13</w:t>
      </w: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6</w:t>
      </w:r>
      <w:r w:rsidR="008B271F"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zbiór zadań</w:t>
      </w: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.</w:t>
      </w:r>
    </w:p>
    <w:p w:rsidR="002E4C6C" w:rsidRDefault="002E4C6C" w:rsidP="002E4C6C">
      <w:pPr>
        <w:spacing w:line="259" w:lineRule="auto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</w:p>
    <w:p w:rsidR="002E4C6C" w:rsidRPr="00495B81" w:rsidRDefault="00E50A3A" w:rsidP="002E4C6C">
      <w:pPr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Czwartek</w:t>
      </w:r>
      <w:r w:rsidR="002E4C6C" w:rsidRPr="00495B81">
        <w:rPr>
          <w:b/>
          <w:bCs/>
          <w:sz w:val="28"/>
          <w:szCs w:val="28"/>
          <w:u w:val="single"/>
        </w:rPr>
        <w:t xml:space="preserve"> </w:t>
      </w:r>
      <w:r w:rsidR="002E4C6C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6</w:t>
      </w:r>
      <w:r w:rsidR="002E4C6C">
        <w:rPr>
          <w:b/>
          <w:bCs/>
          <w:sz w:val="28"/>
          <w:szCs w:val="28"/>
          <w:u w:val="single"/>
        </w:rPr>
        <w:t xml:space="preserve"> </w:t>
      </w:r>
      <w:r w:rsidR="002E4C6C" w:rsidRPr="00495B81">
        <w:rPr>
          <w:b/>
          <w:bCs/>
          <w:sz w:val="28"/>
          <w:szCs w:val="28"/>
          <w:u w:val="single"/>
        </w:rPr>
        <w:t xml:space="preserve">kwietnia 2020 r. </w:t>
      </w:r>
    </w:p>
    <w:p w:rsidR="002E4C6C" w:rsidRDefault="002E4C6C" w:rsidP="002E4C6C">
      <w:pPr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>
        <w:rPr>
          <w:b/>
          <w:bCs/>
          <w:sz w:val="26"/>
          <w:szCs w:val="26"/>
        </w:rPr>
        <w:t>Temat</w:t>
      </w: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. 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>Twierdzenie odwrotne do twierdzenia Pitagorasa.</w:t>
      </w:r>
    </w:p>
    <w:p w:rsidR="002E4C6C" w:rsidRDefault="002E4C6C" w:rsidP="002E4C6C">
      <w:pPr>
        <w:pStyle w:val="Akapitzlist"/>
        <w:numPr>
          <w:ilvl w:val="0"/>
          <w:numId w:val="7"/>
        </w:numPr>
        <w:spacing w:line="259" w:lineRule="auto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Zapisz temat i datę.</w:t>
      </w:r>
    </w:p>
    <w:p w:rsidR="002E4C6C" w:rsidRDefault="002E4C6C" w:rsidP="002E4C6C">
      <w:pPr>
        <w:pStyle w:val="Akapitzlist"/>
        <w:numPr>
          <w:ilvl w:val="0"/>
          <w:numId w:val="7"/>
        </w:numPr>
        <w:spacing w:line="259" w:lineRule="auto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Przypomnienie wiadomości z gimnazjum </w:t>
      </w:r>
    </w:p>
    <w:p w:rsidR="00B154E5" w:rsidRDefault="00B154E5" w:rsidP="002E4C6C">
      <w:pPr>
        <w:pStyle w:val="Akapitzlist"/>
        <w:spacing w:line="259" w:lineRule="auto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Zapisz: </w:t>
      </w:r>
    </w:p>
    <w:p w:rsidR="002E4C6C" w:rsidRDefault="002E4C6C" w:rsidP="002E4C6C">
      <w:pPr>
        <w:pStyle w:val="Akapitzlist"/>
        <w:spacing w:line="259" w:lineRule="auto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Twierdzenie Pitagorasa: </w:t>
      </w:r>
    </w:p>
    <w:p w:rsidR="002E4C6C" w:rsidRDefault="002E4C6C" w:rsidP="002E4C6C">
      <w:pPr>
        <w:pStyle w:val="Akapitzlist"/>
        <w:spacing w:line="259" w:lineRule="auto"/>
        <w:rPr>
          <w:rFonts w:eastAsia="Times New Roman" w:cs="Arial"/>
          <w:color w:val="4472C4" w:themeColor="accent1"/>
          <w:kern w:val="36"/>
          <w:sz w:val="26"/>
          <w:szCs w:val="26"/>
          <w:lang w:eastAsia="pl-PL"/>
        </w:rPr>
      </w:pPr>
      <w:r w:rsidRPr="002E4C6C"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Założenie: </w:t>
      </w:r>
      <w:r>
        <w:rPr>
          <w:rFonts w:eastAsia="Times New Roman" w:cs="Arial"/>
          <w:color w:val="4472C4" w:themeColor="accent1"/>
          <w:kern w:val="36"/>
          <w:sz w:val="26"/>
          <w:szCs w:val="26"/>
          <w:lang w:eastAsia="pl-PL"/>
        </w:rPr>
        <w:t>trójkąt jest prostokątny</w:t>
      </w:r>
    </w:p>
    <w:p w:rsidR="002E4C6C" w:rsidRDefault="002E4C6C" w:rsidP="002E4C6C">
      <w:pPr>
        <w:pStyle w:val="Akapitzlist"/>
        <w:spacing w:line="259" w:lineRule="auto"/>
        <w:rPr>
          <w:rFonts w:eastAsia="Times New Roman" w:cs="Arial"/>
          <w:kern w:val="36"/>
          <w:sz w:val="26"/>
          <w:szCs w:val="26"/>
          <w:lang w:eastAsia="pl-PL"/>
        </w:rPr>
      </w:pPr>
      <w:r>
        <w:rPr>
          <w:rFonts w:eastAsia="Times New Roman" w:cs="Arial"/>
          <w:kern w:val="36"/>
          <w:sz w:val="26"/>
          <w:szCs w:val="26"/>
          <w:lang w:eastAsia="pl-PL"/>
        </w:rPr>
        <w:t xml:space="preserve">Teza : </w:t>
      </w:r>
      <w:r w:rsidRPr="00B154E5">
        <w:rPr>
          <w:rFonts w:eastAsia="Times New Roman" w:cs="Arial"/>
          <w:color w:val="5B9BD5" w:themeColor="accent5"/>
          <w:kern w:val="36"/>
          <w:sz w:val="26"/>
          <w:szCs w:val="26"/>
          <w:lang w:eastAsia="pl-PL"/>
        </w:rPr>
        <w:t>kwadrat długości przeciwprostokątnej jest równy sumie kwadratów długości przyprostokątnych</w:t>
      </w:r>
    </w:p>
    <w:p w:rsidR="00DB3B61" w:rsidRPr="00DB3B61" w:rsidRDefault="00B154E5" w:rsidP="002E4C6C">
      <w:pPr>
        <w:pStyle w:val="Akapitzlist"/>
        <w:numPr>
          <w:ilvl w:val="0"/>
          <w:numId w:val="7"/>
        </w:numPr>
        <w:spacing w:line="259" w:lineRule="auto"/>
        <w:rPr>
          <w:rFonts w:eastAsia="Times New Roman" w:cs="Arial"/>
          <w:kern w:val="36"/>
          <w:sz w:val="26"/>
          <w:szCs w:val="26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Zapisz do zeszytu</w:t>
      </w:r>
      <w:r w:rsidR="00DB3B61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:</w:t>
      </w:r>
    </w:p>
    <w:p w:rsidR="002E4C6C" w:rsidRPr="00DB3B61" w:rsidRDefault="00DB3B61" w:rsidP="00DB3B61">
      <w:pPr>
        <w:pStyle w:val="Akapitzlist"/>
        <w:spacing w:line="259" w:lineRule="auto"/>
        <w:rPr>
          <w:rFonts w:eastAsia="Times New Roman" w:cs="Arial"/>
          <w:kern w:val="36"/>
          <w:sz w:val="26"/>
          <w:szCs w:val="26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T</w:t>
      </w:r>
      <w:r w:rsidR="00B154E5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wierdzenie</w:t>
      </w:r>
      <w:r w:rsidR="00B154E5" w:rsidRPr="00B154E5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 odwrotne</w:t>
      </w:r>
      <w:r w:rsidR="00B154E5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 do</w:t>
      </w:r>
      <w:r w:rsidR="00B154E5" w:rsidRPr="00B154E5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 </w:t>
      </w:r>
      <w:r w:rsidR="00B154E5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twierdzenia Pitagorasa</w:t>
      </w: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: </w:t>
      </w:r>
      <w:r w:rsidRPr="00DB3B61">
        <w:rPr>
          <w:rFonts w:cs="Arial"/>
          <w:color w:val="222222"/>
          <w:sz w:val="26"/>
          <w:szCs w:val="26"/>
          <w:shd w:val="clear" w:color="auto" w:fill="FFFFFF"/>
        </w:rPr>
        <w:t>Jeżeli w trójkącie suma kwadratów długości dwóch krótszych boków jest równa kwadratowi długości najdłuższego boku, to trójkąt jest prostokątny.</w:t>
      </w:r>
    </w:p>
    <w:p w:rsidR="00B154E5" w:rsidRDefault="00B154E5" w:rsidP="00B154E5">
      <w:pPr>
        <w:pStyle w:val="Akapitzlist"/>
        <w:spacing w:line="259" w:lineRule="auto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Zapisz: </w:t>
      </w:r>
    </w:p>
    <w:p w:rsidR="00B154E5" w:rsidRDefault="00B154E5" w:rsidP="00B154E5">
      <w:pPr>
        <w:pStyle w:val="Akapitzlist"/>
        <w:spacing w:line="259" w:lineRule="auto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Twierdzenie</w:t>
      </w:r>
      <w:r w:rsidRPr="00B154E5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 odwrotne</w:t>
      </w: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 do</w:t>
      </w:r>
      <w:r w:rsidRPr="00B154E5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 </w:t>
      </w: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twierdzenia Pitagorasa: </w:t>
      </w:r>
    </w:p>
    <w:p w:rsidR="00B154E5" w:rsidRDefault="00B154E5" w:rsidP="00B154E5">
      <w:pPr>
        <w:pStyle w:val="Akapitzlist"/>
        <w:spacing w:line="259" w:lineRule="auto"/>
        <w:rPr>
          <w:rFonts w:cs="Arial"/>
          <w:color w:val="5B9BD5" w:themeColor="accent5"/>
          <w:sz w:val="26"/>
          <w:szCs w:val="26"/>
          <w:shd w:val="clear" w:color="auto" w:fill="FFFFFF"/>
        </w:rPr>
      </w:pPr>
      <w:r w:rsidRPr="00F27F1B">
        <w:rPr>
          <w:rFonts w:eastAsia="Times New Roman" w:cs="Arial"/>
          <w:kern w:val="36"/>
          <w:sz w:val="26"/>
          <w:szCs w:val="26"/>
          <w:lang w:eastAsia="pl-PL"/>
        </w:rPr>
        <w:t>Założenie</w:t>
      </w:r>
      <w:r w:rsidR="00F27F1B">
        <w:rPr>
          <w:rFonts w:eastAsia="Times New Roman" w:cs="Arial"/>
          <w:kern w:val="36"/>
          <w:sz w:val="26"/>
          <w:szCs w:val="26"/>
          <w:lang w:eastAsia="pl-PL"/>
        </w:rPr>
        <w:t>:</w:t>
      </w:r>
      <w:r w:rsidR="00DB3B61" w:rsidRPr="00F27F1B">
        <w:rPr>
          <w:rFonts w:cs="Arial"/>
          <w:color w:val="5B9BD5" w:themeColor="accent5"/>
          <w:sz w:val="26"/>
          <w:szCs w:val="26"/>
          <w:shd w:val="clear" w:color="auto" w:fill="FFFFFF"/>
        </w:rPr>
        <w:t xml:space="preserve"> suma kwadratów długości dwóch krótszych boków jest równa kwadratowi długości najdłuższego boku</w:t>
      </w:r>
    </w:p>
    <w:p w:rsidR="00F27F1B" w:rsidRDefault="00F27F1B" w:rsidP="00B154E5">
      <w:pPr>
        <w:pStyle w:val="Akapitzlist"/>
        <w:spacing w:line="259" w:lineRule="auto"/>
        <w:rPr>
          <w:rFonts w:eastAsia="Times New Roman" w:cs="Arial"/>
          <w:color w:val="4472C4" w:themeColor="accent1"/>
          <w:kern w:val="36"/>
          <w:sz w:val="26"/>
          <w:szCs w:val="26"/>
          <w:lang w:eastAsia="pl-PL"/>
        </w:rPr>
      </w:pPr>
      <w:r>
        <w:rPr>
          <w:rFonts w:eastAsia="Times New Roman" w:cs="Arial"/>
          <w:kern w:val="36"/>
          <w:sz w:val="26"/>
          <w:szCs w:val="26"/>
          <w:lang w:eastAsia="pl-PL"/>
        </w:rPr>
        <w:t xml:space="preserve">Teza : </w:t>
      </w:r>
      <w:r>
        <w:rPr>
          <w:rFonts w:eastAsia="Times New Roman" w:cs="Arial"/>
          <w:color w:val="4472C4" w:themeColor="accent1"/>
          <w:kern w:val="36"/>
          <w:sz w:val="26"/>
          <w:szCs w:val="26"/>
          <w:lang w:eastAsia="pl-PL"/>
        </w:rPr>
        <w:t>trójkąt jest prostokątny</w:t>
      </w:r>
    </w:p>
    <w:p w:rsidR="00F27F1B" w:rsidRDefault="00F27F1B" w:rsidP="00F27F1B">
      <w:pPr>
        <w:pStyle w:val="Akapitzlist"/>
        <w:numPr>
          <w:ilvl w:val="0"/>
          <w:numId w:val="7"/>
        </w:numPr>
        <w:spacing w:line="259" w:lineRule="auto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Rozwiąż zadanie 5.45 strona 137 zbiór zadań (ustal najpierw który z podanych boków jest najdłuższy)</w:t>
      </w:r>
    </w:p>
    <w:p w:rsidR="00F27F1B" w:rsidRPr="00F27F1B" w:rsidRDefault="00F27F1B" w:rsidP="00F27F1B">
      <w:pPr>
        <w:pStyle w:val="Akapitzlist"/>
        <w:numPr>
          <w:ilvl w:val="0"/>
          <w:numId w:val="7"/>
        </w:numPr>
        <w:spacing w:line="259" w:lineRule="auto"/>
        <w:rPr>
          <w:rFonts w:eastAsia="Times New Roman" w:cs="Arial"/>
          <w:b/>
          <w:bCs/>
          <w:kern w:val="36"/>
          <w:sz w:val="26"/>
          <w:szCs w:val="26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Zapisz do zeszytu twierdzenie </w:t>
      </w: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( podręcznik strona191)</w:t>
      </w:r>
    </w:p>
    <w:p w:rsidR="00D536BE" w:rsidRDefault="00D536BE" w:rsidP="00D536BE">
      <w:pPr>
        <w:pStyle w:val="Akapitzlist"/>
        <w:numPr>
          <w:ilvl w:val="0"/>
          <w:numId w:val="7"/>
        </w:numPr>
        <w:spacing w:line="259" w:lineRule="auto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 w:rsidRPr="008B271F"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Rozwiąż zadanie </w:t>
      </w: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6</w:t>
      </w:r>
      <w:r w:rsidRPr="008B271F"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strona 191</w:t>
      </w: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 xml:space="preserve"> podręcznik</w:t>
      </w:r>
    </w:p>
    <w:p w:rsidR="00D536BE" w:rsidRDefault="00D536BE" w:rsidP="00D536BE">
      <w:pPr>
        <w:pStyle w:val="Akapitzlist"/>
        <w:numPr>
          <w:ilvl w:val="0"/>
          <w:numId w:val="7"/>
        </w:numPr>
        <w:spacing w:line="259" w:lineRule="auto"/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color w:val="000000"/>
          <w:kern w:val="36"/>
          <w:sz w:val="26"/>
          <w:szCs w:val="26"/>
          <w:lang w:eastAsia="pl-PL"/>
        </w:rPr>
        <w:t>Poćwicz rozwiąż zadanie 5.47 strona 137 zbiór zadań</w:t>
      </w:r>
    </w:p>
    <w:p w:rsidR="00F27F1B" w:rsidRPr="00F27F1B" w:rsidRDefault="00F27F1B" w:rsidP="00D536BE">
      <w:pPr>
        <w:pStyle w:val="Akapitzlist"/>
        <w:spacing w:line="259" w:lineRule="auto"/>
        <w:ind w:left="785"/>
        <w:rPr>
          <w:rFonts w:eastAsia="Times New Roman" w:cs="Arial"/>
          <w:b/>
          <w:bCs/>
          <w:kern w:val="36"/>
          <w:sz w:val="26"/>
          <w:szCs w:val="26"/>
          <w:lang w:eastAsia="pl-PL"/>
        </w:rPr>
      </w:pPr>
    </w:p>
    <w:p w:rsidR="00B154E5" w:rsidRPr="00F27F1B" w:rsidRDefault="00B154E5" w:rsidP="00B154E5">
      <w:pPr>
        <w:pStyle w:val="Akapitzlist"/>
        <w:spacing w:line="259" w:lineRule="auto"/>
        <w:rPr>
          <w:rFonts w:eastAsia="Times New Roman" w:cs="Arial"/>
          <w:color w:val="5B9BD5" w:themeColor="accent5"/>
          <w:kern w:val="36"/>
          <w:sz w:val="26"/>
          <w:szCs w:val="26"/>
          <w:lang w:eastAsia="pl-PL"/>
        </w:rPr>
      </w:pPr>
    </w:p>
    <w:p w:rsidR="00D71E78" w:rsidRPr="0018171D" w:rsidRDefault="00D71E78" w:rsidP="00691C38">
      <w:pPr>
        <w:rPr>
          <w:rFonts w:eastAsiaTheme="minorEastAsia"/>
        </w:rPr>
      </w:pPr>
      <w:bookmarkStart w:id="0" w:name="_GoBack"/>
      <w:bookmarkEnd w:id="0"/>
    </w:p>
    <w:sectPr w:rsidR="00D71E78" w:rsidRPr="0018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0087"/>
    <w:multiLevelType w:val="hybridMultilevel"/>
    <w:tmpl w:val="9FDA1A08"/>
    <w:lvl w:ilvl="0" w:tplc="ABF41E4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5B181E"/>
    <w:multiLevelType w:val="hybridMultilevel"/>
    <w:tmpl w:val="5D482C60"/>
    <w:lvl w:ilvl="0" w:tplc="29D8C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A7373"/>
    <w:multiLevelType w:val="hybridMultilevel"/>
    <w:tmpl w:val="9E5E0DD2"/>
    <w:lvl w:ilvl="0" w:tplc="DFC2A67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E326F2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A287D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446F9"/>
    <w:multiLevelType w:val="hybridMultilevel"/>
    <w:tmpl w:val="309E7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E4011"/>
    <w:multiLevelType w:val="hybridMultilevel"/>
    <w:tmpl w:val="20B89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D0"/>
    <w:rsid w:val="00171FED"/>
    <w:rsid w:val="0018171D"/>
    <w:rsid w:val="001D04AE"/>
    <w:rsid w:val="002E4C6C"/>
    <w:rsid w:val="003237FB"/>
    <w:rsid w:val="00391A89"/>
    <w:rsid w:val="00495B81"/>
    <w:rsid w:val="00540527"/>
    <w:rsid w:val="00637954"/>
    <w:rsid w:val="00691C38"/>
    <w:rsid w:val="008B271F"/>
    <w:rsid w:val="0097420F"/>
    <w:rsid w:val="00AA12A0"/>
    <w:rsid w:val="00B154E5"/>
    <w:rsid w:val="00CB22B8"/>
    <w:rsid w:val="00D032D0"/>
    <w:rsid w:val="00D50C60"/>
    <w:rsid w:val="00D536BE"/>
    <w:rsid w:val="00D71E78"/>
    <w:rsid w:val="00DB3B61"/>
    <w:rsid w:val="00E50A3A"/>
    <w:rsid w:val="00F2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7EAF"/>
  <w15:chartTrackingRefBased/>
  <w15:docId w15:val="{DD9ACE86-9A99-4AC8-8A4C-60F971B8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2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32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2D0"/>
    <w:pPr>
      <w:ind w:left="720"/>
      <w:contextualSpacing/>
    </w:pPr>
  </w:style>
  <w:style w:type="character" w:customStyle="1" w:styleId="pplri8t-x-x-120">
    <w:name w:val="pplri8t-x-x-120"/>
    <w:basedOn w:val="Domylnaczcionkaakapitu"/>
    <w:rsid w:val="00D032D0"/>
  </w:style>
  <w:style w:type="character" w:styleId="Tekstzastpczy">
    <w:name w:val="Placeholder Text"/>
    <w:basedOn w:val="Domylnaczcionkaakapitu"/>
    <w:uiPriority w:val="99"/>
    <w:semiHidden/>
    <w:rsid w:val="00D50C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13</cp:revision>
  <dcterms:created xsi:type="dcterms:W3CDTF">2020-04-05T18:06:00Z</dcterms:created>
  <dcterms:modified xsi:type="dcterms:W3CDTF">2020-04-14T20:12:00Z</dcterms:modified>
</cp:coreProperties>
</file>