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2" w:rsidRPr="00AC2FD7" w:rsidRDefault="00DD55F2" w:rsidP="00AC2FD7">
      <w:pPr>
        <w:ind w:leftChars="0" w:left="0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Test zawiera 20 zadań. Test jest jednokrotnego wyboru. Za każdą poprawną odpowiedź otrzymujesz 1 punkt. Zadanie 21 jest zadaniem praktycznym, które należy wykonać w dostępnym dla Ciebie arkuszu kalkulacyjnym</w:t>
      </w:r>
      <w:r w:rsidR="00A2330E" w:rsidRPr="00AC2FD7">
        <w:rPr>
          <w:rFonts w:ascii="Times New Roman" w:hAnsi="Times New Roman" w:cs="Times New Roman"/>
          <w:i/>
        </w:rPr>
        <w:t>. Uczniowie, którzy nie posiadają żadnego zainstalowanego arkusza kalkulacyjnego (</w:t>
      </w:r>
      <w:proofErr w:type="spellStart"/>
      <w:r w:rsidR="00A2330E" w:rsidRPr="00AC2FD7">
        <w:rPr>
          <w:rFonts w:ascii="Times New Roman" w:hAnsi="Times New Roman" w:cs="Times New Roman"/>
          <w:i/>
        </w:rPr>
        <w:t>np.program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Excel z pakietu Office Microsoftu lub </w:t>
      </w:r>
      <w:proofErr w:type="spellStart"/>
      <w:r w:rsidR="00A2330E" w:rsidRPr="00AC2FD7">
        <w:rPr>
          <w:rFonts w:ascii="Times New Roman" w:hAnsi="Times New Roman" w:cs="Times New Roman"/>
          <w:i/>
        </w:rPr>
        <w:t>OpenOffice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lub </w:t>
      </w:r>
      <w:proofErr w:type="spellStart"/>
      <w:r w:rsidR="00A2330E" w:rsidRPr="00AC2FD7">
        <w:rPr>
          <w:rFonts w:ascii="Times New Roman" w:hAnsi="Times New Roman" w:cs="Times New Roman"/>
          <w:i/>
        </w:rPr>
        <w:t>LibreOffice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) mogą wykorzystać Arkusze Google dostępne w </w:t>
      </w:r>
      <w:proofErr w:type="spellStart"/>
      <w:r w:rsidR="00A2330E" w:rsidRPr="00AC2FD7">
        <w:rPr>
          <w:rFonts w:ascii="Times New Roman" w:hAnsi="Times New Roman" w:cs="Times New Roman"/>
          <w:i/>
        </w:rPr>
        <w:t>internecie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dla osób prywatnych bezpłatnie: </w:t>
      </w:r>
      <w:hyperlink r:id="rId5" w:history="1">
        <w:r w:rsidR="00A2330E" w:rsidRPr="00AC2FD7">
          <w:rPr>
            <w:rStyle w:val="Hipercze"/>
            <w:rFonts w:ascii="Times New Roman" w:hAnsi="Times New Roman" w:cs="Times New Roman"/>
            <w:i/>
          </w:rPr>
          <w:t>https://www.google.pl/intl/pl/sheets/about/</w:t>
        </w:r>
      </w:hyperlink>
    </w:p>
    <w:p w:rsidR="00AC2FD7" w:rsidRP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 xml:space="preserve">Odpowiedzi możesz napisać w dowolnym dokumencie tekstowym, arkuszu kalkulacyjnym lub ręcznie na kartce papieru. Gotowy arkusz kalkulacyjny, dokument z odpowiedziami lub zdjęcie z odpowiedziami prześlij na adres e-mail: </w:t>
      </w:r>
      <w:hyperlink r:id="rId6" w:history="1">
        <w:r w:rsidRPr="00AC2FD7">
          <w:rPr>
            <w:rStyle w:val="Hipercze"/>
            <w:rFonts w:ascii="Times New Roman" w:hAnsi="Times New Roman" w:cs="Times New Roman"/>
            <w:i/>
          </w:rPr>
          <w:t>aldona.omen@wp.pl</w:t>
        </w:r>
      </w:hyperlink>
      <w:r w:rsidRPr="00AC2FD7">
        <w:rPr>
          <w:rFonts w:ascii="Times New Roman" w:hAnsi="Times New Roman" w:cs="Times New Roman"/>
          <w:i/>
        </w:rPr>
        <w:t xml:space="preserve"> w temacie e-maila wpisz swoje </w:t>
      </w:r>
      <w:r w:rsidRPr="00AC2FD7">
        <w:rPr>
          <w:rFonts w:ascii="Times New Roman" w:hAnsi="Times New Roman" w:cs="Times New Roman"/>
          <w:i/>
          <w:u w:val="single"/>
        </w:rPr>
        <w:t xml:space="preserve">nazwisko i imię </w:t>
      </w:r>
      <w:proofErr w:type="spellStart"/>
      <w:r w:rsidRPr="00AC2FD7">
        <w:rPr>
          <w:rFonts w:ascii="Times New Roman" w:hAnsi="Times New Roman" w:cs="Times New Roman"/>
          <w:i/>
          <w:u w:val="single"/>
        </w:rPr>
        <w:t>kl</w:t>
      </w:r>
      <w:proofErr w:type="spellEnd"/>
      <w:r w:rsidR="003B706A">
        <w:rPr>
          <w:rFonts w:ascii="Times New Roman" w:hAnsi="Times New Roman" w:cs="Times New Roman"/>
          <w:i/>
          <w:u w:val="single"/>
        </w:rPr>
        <w:t xml:space="preserve"> IA</w:t>
      </w:r>
      <w:r w:rsidRPr="00AC2FD7">
        <w:rPr>
          <w:rFonts w:ascii="Times New Roman" w:hAnsi="Times New Roman" w:cs="Times New Roman"/>
          <w:i/>
          <w:u w:val="single"/>
        </w:rPr>
        <w:t xml:space="preserve">. </w:t>
      </w:r>
      <w:r w:rsidRPr="00AC2FD7">
        <w:rPr>
          <w:rFonts w:ascii="Times New Roman" w:hAnsi="Times New Roman" w:cs="Times New Roman"/>
          <w:i/>
        </w:rPr>
        <w:t>Termin przysyłania prac do 23.04.2020</w:t>
      </w:r>
    </w:p>
    <w:p w:rsidR="00AC2FD7" w:rsidRP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Times New Roman" w:hAnsi="Times New Roman" w:cs="Times New Roman"/>
          <w:i/>
          <w:u w:val="single"/>
        </w:rPr>
      </w:pPr>
      <w:r w:rsidRPr="00AC2FD7">
        <w:rPr>
          <w:rFonts w:ascii="Times New Roman" w:hAnsi="Times New Roman" w:cs="Times New Roman"/>
          <w:i/>
        </w:rPr>
        <w:t>Wszystkie zadawane prze ze mnie prace podlegają ocenie(ich brak również).</w:t>
      </w:r>
    </w:p>
    <w:p w:rsidR="00AC2FD7" w:rsidRPr="00AC2FD7" w:rsidRDefault="00AC2FD7" w:rsidP="00AC2FD7">
      <w:pPr>
        <w:ind w:left="2495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O ocenach poinformuję mailowo.</w:t>
      </w:r>
    </w:p>
    <w:p w:rsid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AC2FD7" w:rsidRPr="00AC2FD7" w:rsidRDefault="00AC2FD7" w:rsidP="00AC2FD7">
      <w:pPr>
        <w:ind w:leftChars="0" w:left="0" w:right="0"/>
        <w:jc w:val="center"/>
        <w:rPr>
          <w:b/>
        </w:rPr>
      </w:pPr>
      <w:r w:rsidRPr="00AC2FD7">
        <w:rPr>
          <w:b/>
        </w:rPr>
        <w:t>Arkusz Kalkulacyjny</w:t>
      </w:r>
      <w:r>
        <w:rPr>
          <w:b/>
        </w:rPr>
        <w:t xml:space="preserve"> - Sprawdzian</w:t>
      </w:r>
    </w:p>
    <w:p w:rsidR="00A2330E" w:rsidRPr="00A2330E" w:rsidRDefault="00A2330E" w:rsidP="00DD55F2">
      <w:pPr>
        <w:ind w:leftChars="0" w:left="0"/>
        <w:jc w:val="both"/>
        <w:rPr>
          <w:rFonts w:ascii="Times" w:hAnsi="Times"/>
        </w:rPr>
      </w:pPr>
    </w:p>
    <w:p w:rsidR="00DD55F2" w:rsidRDefault="00DD55F2" w:rsidP="00DA56C5">
      <w:p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komórka?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dane w arkuszu kalkulacyjnym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 arkuszu, do którego można wprowadzać dane</w:t>
      </w:r>
    </w:p>
    <w:p w:rsid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pomieszczenie do składowania dokumentów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arkusz kalkulacyjny?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arkusz papieru w kratkę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program, który umożliwia analizę danych liczbowych, wykonywanie tabel i wykresów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itp</w:t>
      </w:r>
      <w:proofErr w:type="spellEnd"/>
    </w:p>
    <w:p w:rsid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plik tekstowy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adres komórki?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umożliwia określenie miejsca komórki w arkuszu np. A3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pocztowy</w:t>
      </w:r>
    </w:p>
    <w:p w:rsid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pasek formuły?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do wpisania wzoru w arkuszu kalkulacyjnym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wyboru opcji poleceń</w:t>
      </w:r>
    </w:p>
    <w:p w:rsid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aktywne pole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CA57D9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seria danych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?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zaznaczona grupa komórek np. A2:D12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leżąca w j</w:t>
      </w:r>
      <w:r w:rsidR="007B12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ednym wierszu lub jednej kolumnie</w:t>
      </w:r>
    </w:p>
    <w:p w:rsid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dowolnie wybrane dane z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zakres komórek?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dowolna grupa komórek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w jednym wierszu lub jednej komórce</w:t>
      </w:r>
    </w:p>
    <w:p w:rsid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blok komórek wyznaczony adresami np. A3:D12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Pr="00DA56C5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Co to jest formuła w arkuszu kalkulacyjnym?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formatowania arkusza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wzór opisujący sposób obliczenia zawartości komórki do której dana formuła została wpisana</w:t>
      </w:r>
    </w:p>
    <w:p w:rsid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czynności związane z tworzeniem wykresu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względne to: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komórki względem innej komórki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zapamiętanie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połoiżenia</w:t>
      </w:r>
      <w:proofErr w:type="spellEnd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danej komórki względem komórki, w której jest formuła</w:t>
      </w:r>
    </w:p>
    <w:p w:rsid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nadanie adresu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bezwzględne to: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danej komórki w arkuszu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dokładnego adresu pocztowego</w:t>
      </w:r>
    </w:p>
    <w:p w:rsid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odwołanie do konkretnej komórki o podanym adresie</w:t>
      </w:r>
    </w:p>
    <w:p w:rsidR="00CA57D9" w:rsidRDefault="00CA57D9" w:rsidP="00CA57D9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6C6A04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dresem bezwzględnym jest: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D$2</w:t>
      </w:r>
    </w:p>
    <w:p w:rsid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$A$3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Adresem względnym jest: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A3</w:t>
      </w:r>
    </w:p>
    <w:p w:rsid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4C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Funkcja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standardowa formuła, którą oferuje program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ustalania zakresu komórek</w:t>
      </w:r>
    </w:p>
    <w:p w:rsid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czynność formatowania arkusza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Prawidłowo zapisana formuła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=suma[A3;A12]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=suma(A1:A12)</w:t>
      </w:r>
    </w:p>
    <w:p w:rsid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suma(A1:B12)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y = 2x-3 (gdzie x to zawartość komórki A1) i skopiować formułę do komórek A2:A12 należy użyć zapisu: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=$A1*2 3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=A1^2-3</w:t>
      </w:r>
    </w:p>
    <w:p w:rsid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=2*A1-3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Element najmniejszy w danej serii danych wybierzesz za pomocą funkcji: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=MIN(A1:A20)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=MAX(A1:A20)</w:t>
      </w:r>
    </w:p>
    <w:p w:rsid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=SUMA(A1:A20)</w:t>
      </w: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średnią liczb z zakresu A12 doF12 wybierzesz zapis:</w:t>
      </w:r>
    </w:p>
    <w:p w:rsidR="00DA56C5" w:rsidRP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=ŚREDNIA[A12:F12)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=ŚREDNIA(A12;F12)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014E9" w:rsidRPr="007B128C" w:rsidRDefault="007B128C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Formuła SUMA(A1:A5;C1:C5;E10)</w:t>
      </w:r>
      <w:r w:rsidR="006C6A04"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  <w:r w:rsidR="006C6A04" w:rsidRPr="00CA57D9">
        <w:rPr>
          <w:rFonts w:ascii="Arial" w:hAnsi="Arial" w:cs="Arial"/>
          <w:b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oblicza sumę zawartości komórek z zakresu A1 do 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sumę zawartości komórek A1,A5,C1,C5,E10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oblicza sumę zawartości komórek z zakresu od A1 do A5, od C1 do C5 i komórki E10</w:t>
      </w:r>
    </w:p>
    <w:p w:rsidR="007B128C" w:rsidRPr="00582179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44806" w:rsidRPr="00582179" w:rsidRDefault="006C6A04" w:rsidP="007B128C">
      <w:pPr>
        <w:pStyle w:val="Akapitzlist"/>
        <w:numPr>
          <w:ilvl w:val="0"/>
          <w:numId w:val="1"/>
        </w:numPr>
        <w:tabs>
          <w:tab w:val="left" w:pos="851"/>
        </w:tabs>
        <w:ind w:leftChars="0" w:left="709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LICZ.JEŻELI(zakres; kryteria)</w:t>
      </w:r>
      <w:r w:rsidRPr="007B128C">
        <w:rPr>
          <w:rFonts w:ascii="Arial" w:hAnsi="Arial" w:cs="Arial"/>
          <w:b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funkcja oblicza liczbę komórek spełniających określone kryteria we wskazanym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ilość komórek które zawierają funkcję logiczną w danym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funkcja oblicza ile jest liczb w danym zakresie</w:t>
      </w:r>
    </w:p>
    <w:p w:rsidR="00DC21F4" w:rsidRPr="00582179" w:rsidRDefault="00DC21F4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C21F4" w:rsidRPr="007B128C" w:rsidRDefault="00DC21F4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Jakiego rodzaju wykres wybierzesz, aby optymalnie przedstawić procentowy skład powietrza?</w:t>
      </w:r>
    </w:p>
    <w:p w:rsidR="00DC21F4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liniowy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kołowy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XY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bąbelkowy</w:t>
      </w:r>
    </w:p>
    <w:p w:rsidR="00330FA8" w:rsidRPr="00582179" w:rsidRDefault="00330FA8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30FA8" w:rsidRPr="007B128C" w:rsidRDefault="00330FA8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Jaka jest składnia funkcji JEŻELI?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JEŻELI(test logiczny; wartość jeżeli prawda; wartość jeżeli fałsz)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prawda; wartość jeżeli fałsz; test logiczny)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 (test logiczny; wartość jeżeli fałsz; wartość jeżeli prawda)</w:t>
      </w:r>
    </w:p>
    <w:p w:rsidR="00330FA8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fałsz;  wartość jeżeli prawda; test logiczny)</w:t>
      </w:r>
    </w:p>
    <w:p w:rsidR="00216EAD" w:rsidRDefault="00216EAD" w:rsidP="00216EAD">
      <w:pPr>
        <w:tabs>
          <w:tab w:val="left" w:pos="1134"/>
        </w:tabs>
        <w:ind w:leftChars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E1F4E" w:rsidRPr="001E1F4E" w:rsidRDefault="004347DC" w:rsidP="00DD55F2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W wybranym przez Ciebie arkuszu z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aprojektuj tabelę z dowolnymi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danymi,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tak aby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znalazły zastosowanie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formuły: SUMA, ŚREDNIA, MIN, MAX, LICZ.JEŻELI, JEŻELI</w:t>
      </w:r>
      <w:r w:rsidR="001E1F4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Wykonaj wykres i dobierz odpowiedni typ wykresu, tak aby w czytelny sposób były przedstawione dane w postaci graficznej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Arkusz z danymi, obliczeniami i wykresem zapisz pod nazwą swojego nazwiska</w:t>
      </w:r>
      <w:r w:rsidR="003B706A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imienia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330FA8" w:rsidRPr="00582179" w:rsidRDefault="00330FA8" w:rsidP="00330FA8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D55F2" w:rsidRDefault="00DD55F2" w:rsidP="00DD55F2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330FA8" w:rsidRDefault="00330FA8" w:rsidP="00DA56C5">
      <w:pPr>
        <w:ind w:leftChars="0" w:left="0" w:right="0"/>
      </w:pPr>
    </w:p>
    <w:sectPr w:rsidR="00330FA8" w:rsidSect="00CA57D9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62"/>
    <w:multiLevelType w:val="hybridMultilevel"/>
    <w:tmpl w:val="E2AA56D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1500D0B"/>
    <w:multiLevelType w:val="hybridMultilevel"/>
    <w:tmpl w:val="1354C3F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477535F"/>
    <w:multiLevelType w:val="hybridMultilevel"/>
    <w:tmpl w:val="74E4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16E"/>
    <w:multiLevelType w:val="hybridMultilevel"/>
    <w:tmpl w:val="C8C49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676"/>
    <w:multiLevelType w:val="hybridMultilevel"/>
    <w:tmpl w:val="B79A1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0EF"/>
    <w:multiLevelType w:val="hybridMultilevel"/>
    <w:tmpl w:val="BE9E431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21703EC"/>
    <w:multiLevelType w:val="hybridMultilevel"/>
    <w:tmpl w:val="6DCE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EAE"/>
    <w:multiLevelType w:val="hybridMultilevel"/>
    <w:tmpl w:val="280E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6726"/>
    <w:multiLevelType w:val="hybridMultilevel"/>
    <w:tmpl w:val="F8D2310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6A713D5"/>
    <w:multiLevelType w:val="hybridMultilevel"/>
    <w:tmpl w:val="2A3A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236A"/>
    <w:multiLevelType w:val="hybridMultilevel"/>
    <w:tmpl w:val="9C96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3191"/>
    <w:multiLevelType w:val="hybridMultilevel"/>
    <w:tmpl w:val="85CC4B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2A06E16"/>
    <w:multiLevelType w:val="hybridMultilevel"/>
    <w:tmpl w:val="1F06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448"/>
    <w:multiLevelType w:val="hybridMultilevel"/>
    <w:tmpl w:val="B6F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43C6"/>
    <w:multiLevelType w:val="hybridMultilevel"/>
    <w:tmpl w:val="98C8B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72DE"/>
    <w:multiLevelType w:val="hybridMultilevel"/>
    <w:tmpl w:val="DE54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E15C6"/>
    <w:multiLevelType w:val="hybridMultilevel"/>
    <w:tmpl w:val="178836E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44D67A25"/>
    <w:multiLevelType w:val="hybridMultilevel"/>
    <w:tmpl w:val="58DA0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154766"/>
    <w:multiLevelType w:val="hybridMultilevel"/>
    <w:tmpl w:val="7C20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08A2"/>
    <w:multiLevelType w:val="hybridMultilevel"/>
    <w:tmpl w:val="99C4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174"/>
    <w:multiLevelType w:val="hybridMultilevel"/>
    <w:tmpl w:val="9FFA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3DC8"/>
    <w:multiLevelType w:val="hybridMultilevel"/>
    <w:tmpl w:val="D4264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8705E"/>
    <w:multiLevelType w:val="hybridMultilevel"/>
    <w:tmpl w:val="09D6A5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53FB0E9D"/>
    <w:multiLevelType w:val="hybridMultilevel"/>
    <w:tmpl w:val="8FE0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26015"/>
    <w:multiLevelType w:val="hybridMultilevel"/>
    <w:tmpl w:val="A072DFB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548B1FE4"/>
    <w:multiLevelType w:val="hybridMultilevel"/>
    <w:tmpl w:val="5630F7F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54C550D9"/>
    <w:multiLevelType w:val="hybridMultilevel"/>
    <w:tmpl w:val="B204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0F58"/>
    <w:multiLevelType w:val="hybridMultilevel"/>
    <w:tmpl w:val="C818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528E"/>
    <w:multiLevelType w:val="hybridMultilevel"/>
    <w:tmpl w:val="D33C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C5F39"/>
    <w:multiLevelType w:val="hybridMultilevel"/>
    <w:tmpl w:val="B236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076A"/>
    <w:multiLevelType w:val="hybridMultilevel"/>
    <w:tmpl w:val="4178E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812"/>
    <w:multiLevelType w:val="hybridMultilevel"/>
    <w:tmpl w:val="6D04BF6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66A10ABC"/>
    <w:multiLevelType w:val="hybridMultilevel"/>
    <w:tmpl w:val="F02085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67DA7376"/>
    <w:multiLevelType w:val="hybridMultilevel"/>
    <w:tmpl w:val="AB8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D1"/>
    <w:multiLevelType w:val="hybridMultilevel"/>
    <w:tmpl w:val="4EA468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853B4"/>
    <w:multiLevelType w:val="hybridMultilevel"/>
    <w:tmpl w:val="E0664AA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>
    <w:nsid w:val="730721B2"/>
    <w:multiLevelType w:val="hybridMultilevel"/>
    <w:tmpl w:val="A85E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970"/>
    <w:multiLevelType w:val="hybridMultilevel"/>
    <w:tmpl w:val="776AA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3B7"/>
    <w:multiLevelType w:val="hybridMultilevel"/>
    <w:tmpl w:val="F6D27BC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>
    <w:nsid w:val="770258E3"/>
    <w:multiLevelType w:val="hybridMultilevel"/>
    <w:tmpl w:val="8C3C5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2317F"/>
    <w:multiLevelType w:val="hybridMultilevel"/>
    <w:tmpl w:val="299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37"/>
  </w:num>
  <w:num w:numId="5">
    <w:abstractNumId w:val="16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26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38"/>
  </w:num>
  <w:num w:numId="18">
    <w:abstractNumId w:val="33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35"/>
  </w:num>
  <w:num w:numId="24">
    <w:abstractNumId w:val="30"/>
  </w:num>
  <w:num w:numId="25">
    <w:abstractNumId w:val="25"/>
  </w:num>
  <w:num w:numId="26">
    <w:abstractNumId w:val="4"/>
  </w:num>
  <w:num w:numId="27">
    <w:abstractNumId w:val="31"/>
  </w:num>
  <w:num w:numId="28">
    <w:abstractNumId w:val="29"/>
  </w:num>
  <w:num w:numId="29">
    <w:abstractNumId w:val="0"/>
  </w:num>
  <w:num w:numId="30">
    <w:abstractNumId w:val="3"/>
  </w:num>
  <w:num w:numId="31">
    <w:abstractNumId w:val="15"/>
  </w:num>
  <w:num w:numId="32">
    <w:abstractNumId w:val="17"/>
  </w:num>
  <w:num w:numId="33">
    <w:abstractNumId w:val="7"/>
  </w:num>
  <w:num w:numId="34">
    <w:abstractNumId w:val="34"/>
  </w:num>
  <w:num w:numId="35">
    <w:abstractNumId w:val="13"/>
  </w:num>
  <w:num w:numId="36">
    <w:abstractNumId w:val="39"/>
  </w:num>
  <w:num w:numId="37">
    <w:abstractNumId w:val="40"/>
  </w:num>
  <w:num w:numId="38">
    <w:abstractNumId w:val="6"/>
  </w:num>
  <w:num w:numId="39">
    <w:abstractNumId w:val="23"/>
  </w:num>
  <w:num w:numId="40">
    <w:abstractNumId w:val="1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A56C5"/>
    <w:rsid w:val="00104C0F"/>
    <w:rsid w:val="001E1F4E"/>
    <w:rsid w:val="00216EAD"/>
    <w:rsid w:val="00295770"/>
    <w:rsid w:val="00330FA8"/>
    <w:rsid w:val="003B706A"/>
    <w:rsid w:val="004347DC"/>
    <w:rsid w:val="005014E9"/>
    <w:rsid w:val="00582179"/>
    <w:rsid w:val="00584C50"/>
    <w:rsid w:val="006C6A04"/>
    <w:rsid w:val="007B01B8"/>
    <w:rsid w:val="007B128C"/>
    <w:rsid w:val="00944806"/>
    <w:rsid w:val="00A2330E"/>
    <w:rsid w:val="00AC2FD7"/>
    <w:rsid w:val="00AF62B6"/>
    <w:rsid w:val="00C80B58"/>
    <w:rsid w:val="00CA57D9"/>
    <w:rsid w:val="00DA56C5"/>
    <w:rsid w:val="00DC21F4"/>
    <w:rsid w:val="00DD55F2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1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44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60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9863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96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27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0030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6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06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547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169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690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2049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31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00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7395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74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71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48926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897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94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9568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9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102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098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487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870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8646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70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2690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073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5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4419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9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17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142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634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25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15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309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9065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2269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068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81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018973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235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www.google.pl/intl/pl/sheets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2020-04-16T22:55:00Z</dcterms:created>
  <dcterms:modified xsi:type="dcterms:W3CDTF">2020-04-16T22:55:00Z</dcterms:modified>
</cp:coreProperties>
</file>