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E566EC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30</w:t>
      </w:r>
      <w:r w:rsidR="004908AB" w:rsidRPr="006F7EA0">
        <w:rPr>
          <w:rFonts w:ascii="Garamond" w:hAnsi="Garamond"/>
          <w:b/>
          <w:sz w:val="28"/>
          <w:szCs w:val="28"/>
        </w:rPr>
        <w:t>.0</w:t>
      </w:r>
      <w:r w:rsidR="00D13E86" w:rsidRPr="006F7EA0">
        <w:rPr>
          <w:rFonts w:ascii="Garamond" w:hAnsi="Garamond"/>
          <w:b/>
          <w:sz w:val="28"/>
          <w:szCs w:val="28"/>
        </w:rPr>
        <w:t>4</w:t>
      </w:r>
      <w:r w:rsidR="004908AB" w:rsidRPr="006F7EA0">
        <w:rPr>
          <w:rFonts w:ascii="Garamond" w:hAnsi="Garamond"/>
          <w:b/>
          <w:sz w:val="28"/>
          <w:szCs w:val="28"/>
        </w:rPr>
        <w:t xml:space="preserve">.2020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4008AD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Magnetyzm</w:t>
      </w:r>
    </w:p>
    <w:p w:rsidR="00BE0528" w:rsidRPr="006F7EA0" w:rsidRDefault="004008AD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>Bieguny magnetyczne</w:t>
      </w:r>
      <w:r w:rsidR="000E6D0B">
        <w:rPr>
          <w:rFonts w:ascii="Garamond" w:hAnsi="Garamond"/>
        </w:rPr>
        <w:t>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262B1C" w:rsidRPr="00262B1C" w:rsidRDefault="00262B1C" w:rsidP="00262B1C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262B1C">
        <w:rPr>
          <w:rFonts w:ascii="Garamond" w:hAnsi="Garamond" w:cs="Arial"/>
          <w:b w:val="0"/>
          <w:bCs w:val="0"/>
          <w:sz w:val="32"/>
          <w:szCs w:val="32"/>
        </w:rPr>
        <w:t xml:space="preserve">Wprowadzenie do magnetyzmu: </w:t>
      </w:r>
      <w:hyperlink r:id="rId5" w:history="1">
        <w:r w:rsidRPr="00262B1C">
          <w:rPr>
            <w:rStyle w:val="Hipercze"/>
            <w:rFonts w:ascii="Garamond" w:hAnsi="Garamond"/>
            <w:sz w:val="32"/>
            <w:szCs w:val="32"/>
          </w:rPr>
          <w:t>https://www.youtube.com/watch?v=tQFHG5H8U2U</w:t>
        </w:r>
      </w:hyperlink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C722A"/>
    <w:rsid w:val="001F7B2C"/>
    <w:rsid w:val="00202A0A"/>
    <w:rsid w:val="00212B27"/>
    <w:rsid w:val="00226103"/>
    <w:rsid w:val="00246355"/>
    <w:rsid w:val="00262B1C"/>
    <w:rsid w:val="00345B44"/>
    <w:rsid w:val="003C0B1F"/>
    <w:rsid w:val="003E6D68"/>
    <w:rsid w:val="004008AD"/>
    <w:rsid w:val="0047266D"/>
    <w:rsid w:val="004908AB"/>
    <w:rsid w:val="00523BE6"/>
    <w:rsid w:val="005F5909"/>
    <w:rsid w:val="00664ACB"/>
    <w:rsid w:val="006F7EA0"/>
    <w:rsid w:val="00734E0B"/>
    <w:rsid w:val="00766B41"/>
    <w:rsid w:val="007B01B8"/>
    <w:rsid w:val="007E1816"/>
    <w:rsid w:val="008E7DD0"/>
    <w:rsid w:val="008F3AFF"/>
    <w:rsid w:val="008F67B9"/>
    <w:rsid w:val="00944806"/>
    <w:rsid w:val="00974D47"/>
    <w:rsid w:val="00AB535D"/>
    <w:rsid w:val="00BE0528"/>
    <w:rsid w:val="00CB029C"/>
    <w:rsid w:val="00CD372B"/>
    <w:rsid w:val="00D13E86"/>
    <w:rsid w:val="00DB293E"/>
    <w:rsid w:val="00E566EC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FHG5H8U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Bieguny magnetyczne.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2020-04-29T21:20:00Z</dcterms:created>
  <dcterms:modified xsi:type="dcterms:W3CDTF">2020-04-29T21:20:00Z</dcterms:modified>
</cp:coreProperties>
</file>