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41FCB" w14:textId="66E1078C" w:rsidR="00CB5AE8" w:rsidRDefault="009F0EF2" w:rsidP="002F5396">
      <w:pPr>
        <w:rPr>
          <w:sz w:val="28"/>
          <w:szCs w:val="28"/>
        </w:rPr>
      </w:pPr>
      <w:r w:rsidRPr="00746131">
        <w:rPr>
          <w:sz w:val="28"/>
          <w:szCs w:val="28"/>
        </w:rPr>
        <w:t xml:space="preserve">Klasa </w:t>
      </w:r>
      <w:r w:rsidR="000466AB">
        <w:rPr>
          <w:sz w:val="28"/>
          <w:szCs w:val="28"/>
        </w:rPr>
        <w:t>6</w:t>
      </w:r>
      <w:r w:rsidRPr="00746131">
        <w:rPr>
          <w:sz w:val="28"/>
          <w:szCs w:val="28"/>
        </w:rPr>
        <w:t xml:space="preserve"> </w:t>
      </w:r>
      <w:r w:rsidR="00CB5AE8">
        <w:rPr>
          <w:sz w:val="28"/>
          <w:szCs w:val="28"/>
        </w:rPr>
        <w:t>Wychowanie fizyczne</w:t>
      </w:r>
      <w:r w:rsidR="00D724DA">
        <w:rPr>
          <w:sz w:val="28"/>
          <w:szCs w:val="28"/>
        </w:rPr>
        <w:t xml:space="preserve"> - dziewczęta</w:t>
      </w:r>
    </w:p>
    <w:p w14:paraId="1CADB46D" w14:textId="77777777" w:rsidR="00CB5AE8" w:rsidRDefault="00CB5AE8" w:rsidP="00746131">
      <w:pPr>
        <w:jc w:val="center"/>
        <w:rPr>
          <w:sz w:val="28"/>
          <w:szCs w:val="28"/>
        </w:rPr>
      </w:pPr>
    </w:p>
    <w:p w14:paraId="2D1D2E9A" w14:textId="100CFC34" w:rsidR="00E90A70" w:rsidRDefault="009F0EF2" w:rsidP="00CB5AE8">
      <w:pPr>
        <w:rPr>
          <w:sz w:val="28"/>
          <w:szCs w:val="28"/>
        </w:rPr>
      </w:pPr>
      <w:r w:rsidRPr="00746131">
        <w:rPr>
          <w:sz w:val="28"/>
          <w:szCs w:val="28"/>
        </w:rPr>
        <w:t>nauczyciel: Dagmara Janicka</w:t>
      </w:r>
    </w:p>
    <w:p w14:paraId="3275FE2A" w14:textId="48BB6408" w:rsidR="009A2F22" w:rsidRDefault="009A2F22" w:rsidP="00CB5AE8">
      <w:pPr>
        <w:rPr>
          <w:sz w:val="24"/>
          <w:szCs w:val="24"/>
        </w:rPr>
      </w:pPr>
      <w:r>
        <w:rPr>
          <w:sz w:val="24"/>
          <w:szCs w:val="24"/>
        </w:rPr>
        <w:t xml:space="preserve">Forma lekcji: Praca zdalna z wykorzystaniem </w:t>
      </w:r>
      <w:r w:rsidR="00746131">
        <w:rPr>
          <w:sz w:val="24"/>
          <w:szCs w:val="24"/>
        </w:rPr>
        <w:t>Internetu</w:t>
      </w:r>
      <w:r w:rsidR="000466AB">
        <w:rPr>
          <w:sz w:val="24"/>
          <w:szCs w:val="24"/>
        </w:rPr>
        <w:t>.</w:t>
      </w:r>
    </w:p>
    <w:p w14:paraId="66B5E0B8" w14:textId="77777777" w:rsidR="00746131" w:rsidRDefault="00746131" w:rsidP="00746131">
      <w:pPr>
        <w:jc w:val="center"/>
        <w:rPr>
          <w:sz w:val="24"/>
          <w:szCs w:val="24"/>
        </w:rPr>
      </w:pPr>
    </w:p>
    <w:p w14:paraId="18F0E7C2" w14:textId="55CC94D8" w:rsidR="009F0EF2" w:rsidRPr="00AD65C6" w:rsidRDefault="009F0EF2">
      <w:pPr>
        <w:rPr>
          <w:b/>
          <w:bCs/>
          <w:sz w:val="24"/>
          <w:szCs w:val="24"/>
        </w:rPr>
      </w:pPr>
      <w:r w:rsidRPr="00AD65C6">
        <w:rPr>
          <w:b/>
          <w:bCs/>
          <w:sz w:val="24"/>
          <w:szCs w:val="24"/>
        </w:rPr>
        <w:t xml:space="preserve">Data: </w:t>
      </w:r>
      <w:r w:rsidR="002F5396">
        <w:rPr>
          <w:b/>
          <w:bCs/>
          <w:sz w:val="24"/>
          <w:szCs w:val="24"/>
        </w:rPr>
        <w:t>2</w:t>
      </w:r>
      <w:r w:rsidR="00EF407E">
        <w:rPr>
          <w:b/>
          <w:bCs/>
          <w:sz w:val="24"/>
          <w:szCs w:val="24"/>
        </w:rPr>
        <w:t>7</w:t>
      </w:r>
      <w:r w:rsidRPr="00AD65C6">
        <w:rPr>
          <w:b/>
          <w:bCs/>
          <w:sz w:val="24"/>
          <w:szCs w:val="24"/>
        </w:rPr>
        <w:t>.0</w:t>
      </w:r>
      <w:r w:rsidR="007C4CE3">
        <w:rPr>
          <w:b/>
          <w:bCs/>
          <w:sz w:val="24"/>
          <w:szCs w:val="24"/>
        </w:rPr>
        <w:t>4</w:t>
      </w:r>
      <w:r w:rsidRPr="00AD65C6">
        <w:rPr>
          <w:b/>
          <w:bCs/>
          <w:sz w:val="24"/>
          <w:szCs w:val="24"/>
        </w:rPr>
        <w:t>.2020</w:t>
      </w:r>
    </w:p>
    <w:p w14:paraId="511104F5" w14:textId="72872A29" w:rsidR="009F0EF2" w:rsidRPr="00AF66F6" w:rsidRDefault="009F0EF2">
      <w:pPr>
        <w:rPr>
          <w:b/>
          <w:bCs/>
          <w:sz w:val="24"/>
          <w:szCs w:val="24"/>
        </w:rPr>
      </w:pPr>
      <w:r w:rsidRPr="009F0EF2">
        <w:rPr>
          <w:sz w:val="24"/>
          <w:szCs w:val="24"/>
        </w:rPr>
        <w:t xml:space="preserve">Temat </w:t>
      </w:r>
      <w:r w:rsidRPr="00AF66F6">
        <w:rPr>
          <w:b/>
          <w:bCs/>
          <w:sz w:val="24"/>
          <w:szCs w:val="24"/>
        </w:rPr>
        <w:t xml:space="preserve">: </w:t>
      </w:r>
      <w:r w:rsidR="0008300A" w:rsidRPr="00AF66F6">
        <w:rPr>
          <w:b/>
          <w:bCs/>
          <w:sz w:val="24"/>
          <w:szCs w:val="24"/>
        </w:rPr>
        <w:t>Kultura fizyczna w Atenach. Wychowanie ateńskie.</w:t>
      </w:r>
    </w:p>
    <w:p w14:paraId="4669697F" w14:textId="77777777" w:rsidR="00472538" w:rsidRDefault="00472538">
      <w:pPr>
        <w:rPr>
          <w:sz w:val="24"/>
          <w:szCs w:val="24"/>
        </w:rPr>
      </w:pPr>
    </w:p>
    <w:p w14:paraId="5F30EEDA" w14:textId="5500F7B0" w:rsidR="0008300A" w:rsidRDefault="00472538" w:rsidP="00472538">
      <w:pPr>
        <w:ind w:left="3540"/>
        <w:rPr>
          <w:sz w:val="24"/>
          <w:szCs w:val="24"/>
        </w:rPr>
      </w:pPr>
      <w:r>
        <w:rPr>
          <w:sz w:val="24"/>
          <w:szCs w:val="24"/>
        </w:rPr>
        <w:t>Wprowadzenie</w:t>
      </w:r>
    </w:p>
    <w:p w14:paraId="212B10E0" w14:textId="77777777" w:rsidR="00472538" w:rsidRDefault="00472538" w:rsidP="00472538">
      <w:pPr>
        <w:ind w:left="3540"/>
        <w:rPr>
          <w:sz w:val="24"/>
          <w:szCs w:val="24"/>
        </w:rPr>
      </w:pPr>
    </w:p>
    <w:p w14:paraId="6C958A6A" w14:textId="77777777" w:rsidR="0008300A" w:rsidRPr="0008300A" w:rsidRDefault="0008300A" w:rsidP="0008300A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08300A">
        <w:rPr>
          <w:rFonts w:ascii="Lora" w:eastAsia="Times New Roman" w:hAnsi="Lora" w:cs="Times New Roman"/>
          <w:noProof/>
          <w:color w:val="C7AAE2"/>
          <w:sz w:val="24"/>
          <w:szCs w:val="24"/>
          <w:lang w:eastAsia="pl-PL"/>
        </w:rPr>
        <w:drawing>
          <wp:inline distT="0" distB="0" distL="0" distR="0" wp14:anchorId="40C6F1F6" wp14:editId="2B3D4375">
            <wp:extent cx="3886200" cy="2609850"/>
            <wp:effectExtent l="0" t="0" r="0" b="0"/>
            <wp:docPr id="2" name="Picture 2" descr="image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BEBFC" w14:textId="77777777" w:rsidR="0008300A" w:rsidRPr="00873962" w:rsidRDefault="0008300A" w:rsidP="0008300A">
      <w:pPr>
        <w:shd w:val="clear" w:color="auto" w:fill="FFFFFF"/>
        <w:spacing w:after="375" w:line="600" w:lineRule="atLeast"/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87396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>„Kto nie umie czytać i pływać, tego nie można uważać za człowieka”</w:t>
      </w:r>
      <w:r w:rsidRPr="0087396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– to jedno z przysłów starożytnych Aten.</w:t>
      </w:r>
    </w:p>
    <w:p w14:paraId="58C8F68A" w14:textId="77777777" w:rsidR="0008300A" w:rsidRPr="00873962" w:rsidRDefault="0008300A" w:rsidP="0008300A">
      <w:pPr>
        <w:shd w:val="clear" w:color="auto" w:fill="FFFFFF"/>
        <w:spacing w:after="375" w:line="510" w:lineRule="atLeast"/>
        <w:outlineLvl w:val="3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873962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Dla tego społeczeństwa była bardzo ważna nauka, kultura, sztuka i…sport. Jak wyglądało wychowanie młodych Ateńczyków? Zapraszam na nieco historii…</w:t>
      </w:r>
    </w:p>
    <w:p w14:paraId="11608A23" w14:textId="0998A137" w:rsidR="0008300A" w:rsidRPr="0008300A" w:rsidRDefault="0008300A" w:rsidP="0008300A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08300A">
        <w:rPr>
          <w:rFonts w:ascii="Lora" w:eastAsia="Times New Roman" w:hAnsi="Lora" w:cs="Times New Roman"/>
          <w:color w:val="FFFFFF"/>
          <w:sz w:val="24"/>
          <w:szCs w:val="24"/>
          <w:lang w:eastAsia="pl-PL"/>
        </w:rPr>
        <w:t>.</w:t>
      </w:r>
      <w:r w:rsidRPr="0008300A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Mieszkańcy Aten należeli do tzw. jońskiego szczepu. Kultura była u nich bardzo dobrze rozwinięta. Byli też bardzo aktywnym społeczeństwem w polityce, ekonomii, nauce, w życiu artystycznym i wspomnianym już kulturalnym.</w:t>
      </w:r>
    </w:p>
    <w:p w14:paraId="3FA011B8" w14:textId="77777777" w:rsidR="0008300A" w:rsidRPr="0008300A" w:rsidRDefault="0008300A" w:rsidP="0008300A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08300A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W Atenach obywatele byli i ubożsi i zamożniejsi. Ci pierwsi kształcili swoje dzieci jedynie pod względem elementarnym, zaś Ci drudzy dbali o jak najszerszą wiedzę swoich dzieci.</w:t>
      </w:r>
    </w:p>
    <w:p w14:paraId="7AD491BD" w14:textId="77777777" w:rsidR="0008300A" w:rsidRPr="0008300A" w:rsidRDefault="0008300A" w:rsidP="0008300A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08300A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 </w:t>
      </w:r>
    </w:p>
    <w:p w14:paraId="47E7EDF4" w14:textId="77777777" w:rsidR="0008300A" w:rsidRPr="0008300A" w:rsidRDefault="0008300A" w:rsidP="0008300A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C7AAE2"/>
          <w:sz w:val="39"/>
          <w:szCs w:val="39"/>
          <w:lang w:eastAsia="pl-PL"/>
        </w:rPr>
      </w:pPr>
      <w:r w:rsidRPr="0087396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lastRenderedPageBreak/>
        <w:t>„Kto nie umie czytać i pływać, tego nie można uważać za człowieka</w:t>
      </w:r>
      <w:r w:rsidRPr="0008300A">
        <w:rPr>
          <w:rFonts w:ascii="Arial" w:eastAsia="Times New Roman" w:hAnsi="Arial" w:cs="Arial"/>
          <w:i/>
          <w:iCs/>
          <w:color w:val="C7AAE2"/>
          <w:sz w:val="39"/>
          <w:szCs w:val="39"/>
          <w:lang w:eastAsia="pl-PL"/>
        </w:rPr>
        <w:t>”</w:t>
      </w:r>
    </w:p>
    <w:p w14:paraId="27A091DE" w14:textId="77777777" w:rsidR="0008300A" w:rsidRPr="0008300A" w:rsidRDefault="0008300A" w:rsidP="0008300A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08300A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To przysłowie utarło się w Atenach. Zwróć uwagę na to jak ważna była dla nich nauka i sport.</w:t>
      </w:r>
    </w:p>
    <w:p w14:paraId="28820275" w14:textId="397F4080" w:rsidR="0008300A" w:rsidRPr="00873962" w:rsidRDefault="0008300A" w:rsidP="0008300A">
      <w:pPr>
        <w:shd w:val="clear" w:color="auto" w:fill="FFFFFF"/>
        <w:spacing w:after="450" w:line="750" w:lineRule="atLeast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  <w:r w:rsidRPr="0087396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 </w:t>
      </w:r>
      <w:r w:rsidRPr="00873962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pl-PL"/>
        </w:rPr>
        <w:t>.</w:t>
      </w:r>
      <w:r w:rsidRPr="0087396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Wychowanie w Starożytnych Atenach</w:t>
      </w:r>
    </w:p>
    <w:p w14:paraId="3CC7A9F7" w14:textId="61DA2FE9" w:rsidR="0008300A" w:rsidRPr="0008300A" w:rsidRDefault="0008300A" w:rsidP="00873962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222222"/>
          <w:sz w:val="42"/>
          <w:szCs w:val="42"/>
          <w:lang w:eastAsia="pl-PL"/>
        </w:rPr>
      </w:pPr>
      <w:r w:rsidRPr="0008300A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Jak wyglądało dokładniej wychowanie w Atenach? Porównując do </w:t>
      </w:r>
      <w:hyperlink r:id="rId7" w:tgtFrame="_blank" w:history="1">
        <w:r w:rsidRPr="0008300A">
          <w:rPr>
            <w:rFonts w:ascii="Lora" w:eastAsia="Times New Roman" w:hAnsi="Lora" w:cs="Times New Roman"/>
            <w:i/>
            <w:iCs/>
            <w:color w:val="C7AAE2"/>
            <w:sz w:val="24"/>
            <w:szCs w:val="24"/>
            <w:u w:val="single"/>
            <w:lang w:eastAsia="pl-PL"/>
          </w:rPr>
          <w:t>Sparty</w:t>
        </w:r>
      </w:hyperlink>
      <w:r w:rsidRPr="0008300A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 było ono bardzo łagodne.</w:t>
      </w:r>
      <w:r w:rsidRPr="0008300A">
        <w:rPr>
          <w:rFonts w:ascii="Times New Roman" w:eastAsia="Times New Roman" w:hAnsi="Times New Roman" w:cs="Times New Roman"/>
          <w:color w:val="FFFFFF"/>
          <w:sz w:val="42"/>
          <w:szCs w:val="42"/>
          <w:lang w:eastAsia="pl-PL"/>
        </w:rPr>
        <w:t>.</w:t>
      </w:r>
    </w:p>
    <w:p w14:paraId="52D02FE9" w14:textId="77777777" w:rsidR="0008300A" w:rsidRPr="00873962" w:rsidRDefault="0008300A" w:rsidP="0008300A">
      <w:pPr>
        <w:shd w:val="clear" w:color="auto" w:fill="FFFFFF"/>
        <w:spacing w:after="375" w:line="510" w:lineRule="atLeast"/>
        <w:outlineLvl w:val="3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</w:pPr>
      <w:r w:rsidRPr="00873962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  <w:t>Do 7 roku życia – opieka matki</w:t>
      </w:r>
    </w:p>
    <w:p w14:paraId="17CAECEA" w14:textId="77777777" w:rsidR="0008300A" w:rsidRPr="0008300A" w:rsidRDefault="0008300A" w:rsidP="0008300A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08300A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Mogła być to także opieka sprawowana przez niańki, czy inne piastunki. Ojciec rzadko zajmował się dzieckiem. Jego głównym zajęciem było uczestnictwo w życiu towarzyskim i politycznym.</w:t>
      </w:r>
    </w:p>
    <w:p w14:paraId="295C95F7" w14:textId="41B4C09C" w:rsidR="0008300A" w:rsidRPr="0008300A" w:rsidRDefault="0008300A" w:rsidP="0008300A">
      <w:pPr>
        <w:shd w:val="clear" w:color="auto" w:fill="FFFFFF"/>
        <w:spacing w:after="375" w:line="510" w:lineRule="atLeast"/>
        <w:outlineLvl w:val="3"/>
        <w:rPr>
          <w:rFonts w:ascii="Times New Roman" w:eastAsia="Times New Roman" w:hAnsi="Times New Roman" w:cs="Times New Roman"/>
          <w:color w:val="222222"/>
          <w:sz w:val="42"/>
          <w:szCs w:val="42"/>
          <w:lang w:eastAsia="pl-PL"/>
        </w:rPr>
      </w:pPr>
      <w:r w:rsidRPr="00873962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  <w:t>.7 rok życia – pójście chłopca do szkoły</w:t>
      </w:r>
    </w:p>
    <w:p w14:paraId="5ED1BA77" w14:textId="4D8BBE62" w:rsidR="0008300A" w:rsidRPr="0008300A" w:rsidRDefault="0008300A" w:rsidP="00873962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222222"/>
          <w:sz w:val="42"/>
          <w:szCs w:val="42"/>
          <w:lang w:eastAsia="pl-PL"/>
        </w:rPr>
      </w:pPr>
      <w:r w:rsidRPr="0008300A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Pedagog wybrany przez ojca prowadził chłopca do szkoły, kształcił jego obyczaje np. przy stole, czy ulicy. Jeśli podopieczny nie zachowywał się dobrze lub nie słuchał poleceń pedagoga, ten – mógł go ukarać.</w:t>
      </w:r>
      <w:r w:rsidRPr="0008300A">
        <w:rPr>
          <w:rFonts w:ascii="Times New Roman" w:eastAsia="Times New Roman" w:hAnsi="Times New Roman" w:cs="Times New Roman"/>
          <w:color w:val="FFFFFF"/>
          <w:sz w:val="42"/>
          <w:szCs w:val="42"/>
          <w:lang w:eastAsia="pl-PL"/>
        </w:rPr>
        <w:t>.</w:t>
      </w:r>
    </w:p>
    <w:p w14:paraId="2EEB420C" w14:textId="77777777" w:rsidR="0008300A" w:rsidRPr="00873962" w:rsidRDefault="0008300A" w:rsidP="0008300A">
      <w:pPr>
        <w:shd w:val="clear" w:color="auto" w:fill="FFFFFF"/>
        <w:spacing w:after="375" w:line="510" w:lineRule="atLeast"/>
        <w:outlineLvl w:val="3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</w:pPr>
      <w:r w:rsidRPr="00873962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  <w:t>Pierwsze 7 lat nauki</w:t>
      </w:r>
    </w:p>
    <w:p w14:paraId="12517F88" w14:textId="77777777" w:rsidR="0008300A" w:rsidRPr="0008300A" w:rsidRDefault="0008300A" w:rsidP="0008300A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08300A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 xml:space="preserve">Podczas pierwszych lat nauki (pierwsze 7 lat) kładziono głównie nacisk na wykształcenie muzyczne oraz elementarne, czy poetyckie. </w:t>
      </w:r>
      <w:proofErr w:type="spellStart"/>
      <w:r w:rsidRPr="0008300A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Gramatysta</w:t>
      </w:r>
      <w:proofErr w:type="spellEnd"/>
      <w:r w:rsidRPr="0008300A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 xml:space="preserve"> i Lutnista to dwaj nauczyciele, którzy mieli największe znaczenie dla młodego ucznia.</w:t>
      </w:r>
    </w:p>
    <w:p w14:paraId="3051A397" w14:textId="26F17304" w:rsidR="0008300A" w:rsidRPr="0008300A" w:rsidRDefault="0008300A" w:rsidP="0008300A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08300A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Nie uczono młodzianów myślenia samodzielnego. </w:t>
      </w:r>
    </w:p>
    <w:p w14:paraId="46FD9C31" w14:textId="77777777" w:rsidR="0008300A" w:rsidRPr="0008300A" w:rsidRDefault="0008300A" w:rsidP="0008300A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08300A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Ateńscy uczniowie uczyli się także działań matematycznych i tabliczki mnożenia.</w:t>
      </w:r>
    </w:p>
    <w:p w14:paraId="0A5DD075" w14:textId="77777777" w:rsidR="0008300A" w:rsidRPr="0008300A" w:rsidRDefault="0008300A" w:rsidP="0008300A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08300A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Kiedy chłopiec miał około 10 lat uczył się lektury poetów, a także deklamacji.</w:t>
      </w:r>
    </w:p>
    <w:p w14:paraId="4C12C503" w14:textId="77777777" w:rsidR="0008300A" w:rsidRPr="0008300A" w:rsidRDefault="0008300A" w:rsidP="0008300A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08300A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W momencie rozpoczęcia nauki czytania poezji, zaczynał także kształcić się muzycznie na lutni przez lutnistę.</w:t>
      </w:r>
    </w:p>
    <w:p w14:paraId="78DF8C1D" w14:textId="00165472" w:rsidR="0008300A" w:rsidRPr="00873962" w:rsidRDefault="0008300A" w:rsidP="0008300A">
      <w:pPr>
        <w:shd w:val="clear" w:color="auto" w:fill="FFFFFF"/>
        <w:spacing w:after="375" w:line="510" w:lineRule="atLeast"/>
        <w:outlineLvl w:val="3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</w:pPr>
      <w:r w:rsidRPr="0008300A">
        <w:rPr>
          <w:rFonts w:ascii="Times New Roman" w:eastAsia="Times New Roman" w:hAnsi="Times New Roman" w:cs="Times New Roman"/>
          <w:color w:val="FFFFFF"/>
          <w:sz w:val="42"/>
          <w:szCs w:val="42"/>
          <w:lang w:eastAsia="pl-PL"/>
        </w:rPr>
        <w:t>.</w:t>
      </w:r>
      <w:r w:rsidRPr="00873962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  <w:t>14 lat – Ćwiczenia w Palestrze (sport ateńczyków)</w:t>
      </w:r>
    </w:p>
    <w:p w14:paraId="330F2CA5" w14:textId="17D62FE1" w:rsidR="0008300A" w:rsidRPr="0008300A" w:rsidRDefault="0008300A" w:rsidP="0008300A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08300A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 xml:space="preserve">Gdy chłopiec miał około 14 lat zaczynał zajmować się sportem. Jego kształceniem zajmował się </w:t>
      </w:r>
      <w:proofErr w:type="spellStart"/>
      <w:r w:rsidRPr="0008300A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pedotriba</w:t>
      </w:r>
      <w:proofErr w:type="spellEnd"/>
      <w:r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 xml:space="preserve"> </w:t>
      </w:r>
      <w:r w:rsidRPr="0008300A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, czyli nauczyciel gimnastyki. Odtąd chłopcom zwiększała się ilość godzin przeznaczonych na ćwiczenia gimnastyczne. Zajęcia te odbywały się w palestrze, czyli na boisku.</w:t>
      </w:r>
    </w:p>
    <w:p w14:paraId="6830965F" w14:textId="77777777" w:rsidR="0008300A" w:rsidRPr="0008300A" w:rsidRDefault="0008300A" w:rsidP="0008300A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08300A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lastRenderedPageBreak/>
        <w:t xml:space="preserve">Uczniowie mieli na takich lekcjach gry i zabawy ruchowe, gry w piłkę, czy dyscypliny, które wchodziły w skład </w:t>
      </w:r>
      <w:proofErr w:type="spellStart"/>
      <w:r w:rsidRPr="0008300A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pentathlonu</w:t>
      </w:r>
      <w:proofErr w:type="spellEnd"/>
      <w:r w:rsidRPr="0008300A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.</w:t>
      </w:r>
    </w:p>
    <w:p w14:paraId="14887F49" w14:textId="1AEED07C" w:rsidR="0008300A" w:rsidRPr="0008300A" w:rsidRDefault="0008300A" w:rsidP="0008300A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08300A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Dorośli, a w szczególności nieco starsi młodzieńcy również lubili i uczestniczyli w zajęciach w palestrze. Przede wszystkim brali oni udział w zawodach sportowych i dzięki temu mogli imponować młodzianom.</w:t>
      </w:r>
    </w:p>
    <w:p w14:paraId="1E1D3174" w14:textId="56C0F2E5" w:rsidR="0008300A" w:rsidRPr="00873962" w:rsidRDefault="0008300A" w:rsidP="0008300A">
      <w:pPr>
        <w:shd w:val="clear" w:color="auto" w:fill="FFFFFF"/>
        <w:spacing w:after="375" w:line="510" w:lineRule="atLeast"/>
        <w:outlineLvl w:val="3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</w:pPr>
      <w:r w:rsidRPr="0008300A">
        <w:rPr>
          <w:rFonts w:ascii="Times New Roman" w:eastAsia="Times New Roman" w:hAnsi="Times New Roman" w:cs="Times New Roman"/>
          <w:color w:val="FFFFFF"/>
          <w:sz w:val="42"/>
          <w:szCs w:val="42"/>
          <w:lang w:eastAsia="pl-PL"/>
        </w:rPr>
        <w:t>/</w:t>
      </w:r>
      <w:r w:rsidRPr="00873962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  <w:t>18 lat – Efebia</w:t>
      </w:r>
    </w:p>
    <w:p w14:paraId="60FEF0ED" w14:textId="77777777" w:rsidR="0008300A" w:rsidRPr="0008300A" w:rsidRDefault="0008300A" w:rsidP="0008300A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08300A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18 lat – tyle miał Ateńczyk, który odbywał przez dwa lata efebię. Ćwiczenia odbywały się w tzw. gimnazjach czyli takich specjalnych obiektach. Ćwiczenia oczywiście miały charakter wojskowy.</w:t>
      </w:r>
    </w:p>
    <w:p w14:paraId="2F6DA05F" w14:textId="77777777" w:rsidR="0008300A" w:rsidRPr="0008300A" w:rsidRDefault="0008300A" w:rsidP="0008300A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08300A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W pierwszym roku była to głównie musztra wojskowa, władanie bronią – łuk, dysk, dzida – i pełnieniu straży przy uroczystościach państwowych.</w:t>
      </w:r>
    </w:p>
    <w:p w14:paraId="1BAE220C" w14:textId="77777777" w:rsidR="0008300A" w:rsidRPr="0008300A" w:rsidRDefault="0008300A" w:rsidP="0008300A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08300A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W drugim roku natomiast uczyli się głównie tzw. życia obozowego, ćwiczyli się w polowej służbie, marszach, pilnowaniu granicznych warowni, spełniali funkcję takich dzisiejszych „policjantów”.</w:t>
      </w:r>
    </w:p>
    <w:p w14:paraId="4259932B" w14:textId="433330D4" w:rsidR="0008300A" w:rsidRPr="00873962" w:rsidRDefault="0008300A" w:rsidP="0008300A">
      <w:pPr>
        <w:shd w:val="clear" w:color="auto" w:fill="FFFFFF"/>
        <w:spacing w:after="375" w:line="510" w:lineRule="atLeast"/>
        <w:outlineLvl w:val="3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</w:pPr>
      <w:r w:rsidRPr="0008300A">
        <w:rPr>
          <w:rFonts w:ascii="Times New Roman" w:eastAsia="Times New Roman" w:hAnsi="Times New Roman" w:cs="Times New Roman"/>
          <w:color w:val="FFFFFF"/>
          <w:sz w:val="42"/>
          <w:szCs w:val="42"/>
          <w:lang w:eastAsia="pl-PL"/>
        </w:rPr>
        <w:t>.</w:t>
      </w:r>
      <w:r w:rsidRPr="00873962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  <w:t>20 lat – Obywatel</w:t>
      </w:r>
    </w:p>
    <w:p w14:paraId="016FB46A" w14:textId="77777777" w:rsidR="0008300A" w:rsidRPr="0008300A" w:rsidRDefault="0008300A" w:rsidP="0008300A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08300A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Po dwuletniej efebii, Ateńczyk stawał się dopiero obywatelem. Swoją sprawność i duchowość miał oddawać swojej ojczyźnie.</w:t>
      </w:r>
    </w:p>
    <w:p w14:paraId="3568FE2E" w14:textId="77777777" w:rsidR="0008300A" w:rsidRPr="0008300A" w:rsidRDefault="0008300A" w:rsidP="0008300A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08300A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 xml:space="preserve">Efebia z biegiem czasu stała się taką wyższą szkołą wychowania fizycznego (po klęsce Aten pod Cheroneją i </w:t>
      </w:r>
      <w:proofErr w:type="spellStart"/>
      <w:r w:rsidRPr="0008300A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Pudyną</w:t>
      </w:r>
      <w:proofErr w:type="spellEnd"/>
      <w:r w:rsidRPr="0008300A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). Efebia była dostępna już tylko dla tych zamożniejszych.</w:t>
      </w:r>
    </w:p>
    <w:p w14:paraId="543B1513" w14:textId="1DE5159A" w:rsidR="0008300A" w:rsidRPr="00873962" w:rsidRDefault="0008300A" w:rsidP="0008300A">
      <w:pPr>
        <w:shd w:val="clear" w:color="auto" w:fill="FFFFFF"/>
        <w:spacing w:after="375" w:line="510" w:lineRule="atLeast"/>
        <w:outlineLvl w:val="3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</w:pPr>
      <w:r w:rsidRPr="0008300A">
        <w:rPr>
          <w:rFonts w:ascii="Times New Roman" w:eastAsia="Times New Roman" w:hAnsi="Times New Roman" w:cs="Times New Roman"/>
          <w:color w:val="FFFFFF"/>
          <w:sz w:val="42"/>
          <w:szCs w:val="42"/>
          <w:lang w:eastAsia="pl-PL"/>
        </w:rPr>
        <w:t>.</w:t>
      </w:r>
      <w:r w:rsidRPr="00873962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  <w:t>Dziewczęta</w:t>
      </w:r>
    </w:p>
    <w:p w14:paraId="79A45516" w14:textId="77777777" w:rsidR="0008300A" w:rsidRPr="0008300A" w:rsidRDefault="0008300A" w:rsidP="0008300A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08300A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A co z dziewczynkami? Około 7 roku życia były zapoznawane z typowo kobiecymi obowiązkami. Uczyły się czytać i pisać – ale w domu. Musiały umieć śpiewać i tańczyć. Za mąż wychodziły około 14 roku życia.</w:t>
      </w:r>
    </w:p>
    <w:p w14:paraId="07F77829" w14:textId="7ED53B22" w:rsidR="004D7F63" w:rsidRDefault="0008300A" w:rsidP="00873962">
      <w:pPr>
        <w:shd w:val="clear" w:color="auto" w:fill="FFFFFF"/>
        <w:spacing w:after="375" w:line="240" w:lineRule="auto"/>
      </w:pPr>
      <w:r w:rsidRPr="0008300A">
        <w:rPr>
          <w:rFonts w:ascii="Lora" w:eastAsia="Times New Roman" w:hAnsi="Lora" w:cs="Times New Roman"/>
          <w:color w:val="FFFFFF"/>
          <w:sz w:val="24"/>
          <w:szCs w:val="24"/>
          <w:lang w:eastAsia="pl-PL"/>
        </w:rPr>
        <w:t>..</w:t>
      </w:r>
    </w:p>
    <w:p w14:paraId="64517214" w14:textId="16C5C744" w:rsidR="009A2F22" w:rsidRPr="00873962" w:rsidRDefault="009A2F22">
      <w:pPr>
        <w:rPr>
          <w:rFonts w:ascii="Arial" w:hAnsi="Arial" w:cs="Arial"/>
          <w:b/>
          <w:bCs/>
        </w:rPr>
      </w:pPr>
      <w:bookmarkStart w:id="0" w:name="_Hlk38021370"/>
      <w:bookmarkStart w:id="1" w:name="_Hlk36319529"/>
      <w:r w:rsidRPr="00873962">
        <w:rPr>
          <w:rFonts w:ascii="Arial" w:hAnsi="Arial" w:cs="Arial"/>
          <w:b/>
          <w:bCs/>
        </w:rPr>
        <w:t xml:space="preserve">Data: </w:t>
      </w:r>
      <w:r w:rsidR="007463B0" w:rsidRPr="00873962">
        <w:rPr>
          <w:rFonts w:ascii="Arial" w:hAnsi="Arial" w:cs="Arial"/>
          <w:b/>
          <w:bCs/>
        </w:rPr>
        <w:t>2</w:t>
      </w:r>
      <w:r w:rsidR="00EF407E" w:rsidRPr="00873962">
        <w:rPr>
          <w:rFonts w:ascii="Arial" w:hAnsi="Arial" w:cs="Arial"/>
          <w:b/>
          <w:bCs/>
        </w:rPr>
        <w:t>8</w:t>
      </w:r>
      <w:r w:rsidRPr="00873962">
        <w:rPr>
          <w:rFonts w:ascii="Arial" w:hAnsi="Arial" w:cs="Arial"/>
          <w:b/>
          <w:bCs/>
        </w:rPr>
        <w:t>.0</w:t>
      </w:r>
      <w:r w:rsidR="003D5648" w:rsidRPr="00873962">
        <w:rPr>
          <w:rFonts w:ascii="Arial" w:hAnsi="Arial" w:cs="Arial"/>
          <w:b/>
          <w:bCs/>
        </w:rPr>
        <w:t>4</w:t>
      </w:r>
      <w:r w:rsidRPr="00873962">
        <w:rPr>
          <w:rFonts w:ascii="Arial" w:hAnsi="Arial" w:cs="Arial"/>
          <w:b/>
          <w:bCs/>
        </w:rPr>
        <w:t>. 2020</w:t>
      </w:r>
    </w:p>
    <w:bookmarkEnd w:id="0"/>
    <w:p w14:paraId="0930E270" w14:textId="6F1083F8" w:rsidR="009A2F22" w:rsidRPr="00873962" w:rsidRDefault="009A2F22">
      <w:pPr>
        <w:rPr>
          <w:rFonts w:ascii="Arial" w:hAnsi="Arial" w:cs="Arial"/>
        </w:rPr>
      </w:pPr>
      <w:r w:rsidRPr="00873962">
        <w:rPr>
          <w:rFonts w:ascii="Arial" w:hAnsi="Arial" w:cs="Arial"/>
        </w:rPr>
        <w:t>Temat</w:t>
      </w:r>
      <w:r w:rsidRPr="00873962">
        <w:rPr>
          <w:rFonts w:ascii="Arial" w:hAnsi="Arial" w:cs="Arial"/>
          <w:b/>
          <w:bCs/>
        </w:rPr>
        <w:t>:</w:t>
      </w:r>
      <w:r w:rsidR="00472538" w:rsidRPr="00873962">
        <w:rPr>
          <w:rFonts w:ascii="Arial" w:hAnsi="Arial" w:cs="Arial"/>
          <w:b/>
          <w:bCs/>
        </w:rPr>
        <w:t xml:space="preserve"> </w:t>
      </w:r>
      <w:r w:rsidR="00472538" w:rsidRPr="00873962">
        <w:rPr>
          <w:rFonts w:ascii="Arial" w:hAnsi="Arial" w:cs="Arial"/>
        </w:rPr>
        <w:t>Kultura fizyczna w Sparcie. Sport w starożytnej Grecji. Wychowanie fizyczne Spartan.</w:t>
      </w:r>
      <w:r w:rsidR="004D7F63" w:rsidRPr="00873962">
        <w:rPr>
          <w:rFonts w:ascii="Arial" w:hAnsi="Arial" w:cs="Arial"/>
        </w:rPr>
        <w:t xml:space="preserve"> </w:t>
      </w:r>
    </w:p>
    <w:bookmarkEnd w:id="1"/>
    <w:p w14:paraId="5907D07D" w14:textId="1BD64339" w:rsidR="0092652F" w:rsidRDefault="0092652F">
      <w:pPr>
        <w:rPr>
          <w:sz w:val="24"/>
          <w:szCs w:val="24"/>
        </w:rPr>
      </w:pPr>
    </w:p>
    <w:p w14:paraId="05DDA632" w14:textId="3519E253" w:rsidR="0092652F" w:rsidRDefault="0092652F" w:rsidP="0092652F">
      <w:pPr>
        <w:jc w:val="center"/>
      </w:pPr>
      <w:r w:rsidRPr="00306DA9">
        <w:t>Wprowadzenie</w:t>
      </w:r>
    </w:p>
    <w:p w14:paraId="28C628BA" w14:textId="77777777" w:rsidR="00ED7F9D" w:rsidRDefault="00ED7F9D" w:rsidP="00372B09"/>
    <w:p w14:paraId="3803A6EB" w14:textId="77777777" w:rsidR="00472538" w:rsidRPr="00472538" w:rsidRDefault="00472538" w:rsidP="00472538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72538">
        <w:rPr>
          <w:rFonts w:ascii="Lora" w:eastAsia="Times New Roman" w:hAnsi="Lora" w:cs="Times New Roman"/>
          <w:i/>
          <w:iCs/>
          <w:color w:val="000000"/>
          <w:sz w:val="24"/>
          <w:szCs w:val="24"/>
          <w:lang w:eastAsia="pl-PL"/>
        </w:rPr>
        <w:t>Spartańskie wychowanie. Do dzisiaj słyszymy tego typu stwierdzenie. Na czym polega? Przede wszystkim mowa tu o takim wychowaniu, gdzie panuje rygor i musztra. Jest bardzo surowe. Poznaj historię kultury fizycznej i sportu Spartan…</w:t>
      </w:r>
    </w:p>
    <w:p w14:paraId="2500A658" w14:textId="77777777" w:rsidR="00472538" w:rsidRPr="00472538" w:rsidRDefault="00472538" w:rsidP="00472538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72538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lastRenderedPageBreak/>
        <w:t>Życie Spartan nie było łatwe, lekkie i przyjemne.</w:t>
      </w:r>
    </w:p>
    <w:p w14:paraId="24FA333F" w14:textId="77777777" w:rsidR="00472538" w:rsidRPr="00472538" w:rsidRDefault="00472538" w:rsidP="00472538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72538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W Starożytnej Grecji najważniejszą rolę odgrywał sport, nauka i sztuka. W końcu to Starożytna Grecja jest kolebką Igrzysk Olimpijskich. Poza tym w tamtych czasach wojny były na porządku dziennym, tak więc mężczyzna musiał być sprawny fizycznie. Jak wyglądało wychowanie Spartan pod względem fizycznym?</w:t>
      </w:r>
    </w:p>
    <w:p w14:paraId="2D8CB0FC" w14:textId="77777777" w:rsidR="00472538" w:rsidRPr="00472538" w:rsidRDefault="00472538" w:rsidP="00472538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72538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 xml:space="preserve">Pokrótce chciałabym jeszcze wspomnieć o miejscu Sparty. Było to główne państwo Dorów. Leżało w Peloponezie. Występowały tam góry o nazwie </w:t>
      </w:r>
      <w:proofErr w:type="spellStart"/>
      <w:r w:rsidRPr="00472538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Tajgetos</w:t>
      </w:r>
      <w:proofErr w:type="spellEnd"/>
      <w:r w:rsidRPr="00472538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.</w:t>
      </w:r>
    </w:p>
    <w:p w14:paraId="096E76C3" w14:textId="77777777" w:rsidR="00472538" w:rsidRPr="00472538" w:rsidRDefault="00472538" w:rsidP="00472538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72538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 xml:space="preserve">Sparta była potęgą między IX a IV </w:t>
      </w:r>
      <w:proofErr w:type="spellStart"/>
      <w:r w:rsidRPr="00472538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w.p.n.e</w:t>
      </w:r>
      <w:proofErr w:type="spellEnd"/>
      <w:r w:rsidRPr="00472538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.</w:t>
      </w:r>
    </w:p>
    <w:p w14:paraId="30CFBBA0" w14:textId="77777777" w:rsidR="00472538" w:rsidRPr="00873962" w:rsidRDefault="00472538" w:rsidP="00472538">
      <w:pPr>
        <w:shd w:val="clear" w:color="auto" w:fill="FFFFFF"/>
        <w:spacing w:after="450" w:line="750" w:lineRule="atLeast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</w:pPr>
      <w:r w:rsidRPr="00873962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  <w:t>Sparta – narodziny dziecka</w:t>
      </w:r>
    </w:p>
    <w:p w14:paraId="2C5DB960" w14:textId="77777777" w:rsidR="00472538" w:rsidRPr="00472538" w:rsidRDefault="00472538" w:rsidP="00472538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72538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Spartanin nie mógł rozporządzać swoim życiem. Jego życie należało do państwa – od narodzin, aż po śmierć. Aby ojciec dziecka mógł spokojnie wychowywać swojego syna, musiał najpierw mieć zezwolenie od gerontów.</w:t>
      </w:r>
    </w:p>
    <w:p w14:paraId="229D5FF5" w14:textId="77777777" w:rsidR="00472538" w:rsidRPr="00472538" w:rsidRDefault="00472538" w:rsidP="00472538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72538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 xml:space="preserve">Oceniał on, czy dziecko będzie przydatne państwu, a przede wszystkim, czy będzie sprawne fizycznie. Dzieci chore, kalekie, czy ułomne musiały zginąć. Najczęściej uśmiercali je rodzice. Zdarzało się, że wyrzucali takie dzieci z góry </w:t>
      </w:r>
      <w:proofErr w:type="spellStart"/>
      <w:r w:rsidRPr="00472538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Tajget</w:t>
      </w:r>
      <w:proofErr w:type="spellEnd"/>
      <w:r w:rsidRPr="00472538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.</w:t>
      </w:r>
    </w:p>
    <w:p w14:paraId="0A7709CE" w14:textId="77777777" w:rsidR="00472538" w:rsidRPr="00472538" w:rsidRDefault="00472538" w:rsidP="00472538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72538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 </w:t>
      </w:r>
    </w:p>
    <w:p w14:paraId="13BFE879" w14:textId="77777777" w:rsidR="00472538" w:rsidRPr="00873962" w:rsidRDefault="00472538" w:rsidP="00472538">
      <w:pPr>
        <w:shd w:val="clear" w:color="auto" w:fill="FFFFFF"/>
        <w:spacing w:after="450" w:line="750" w:lineRule="atLeast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</w:pPr>
      <w:r w:rsidRPr="00873962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  <w:t>Spartańskie dziecko</w:t>
      </w:r>
    </w:p>
    <w:p w14:paraId="44462C1E" w14:textId="77777777" w:rsidR="00472538" w:rsidRPr="00472538" w:rsidRDefault="00472538" w:rsidP="00472538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72538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Dziecko oczywiście przez cały czas było własnością państwa. Wymyślono w Sparcie pewien system wychowania.</w:t>
      </w:r>
    </w:p>
    <w:p w14:paraId="531763A6" w14:textId="77777777" w:rsidR="00472538" w:rsidRPr="00472538" w:rsidRDefault="00472538" w:rsidP="00472538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72538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Mówił on, że do 7 roku życia, dziecko – zdrowe – ma być pod opieką swoich rodziców.</w:t>
      </w:r>
    </w:p>
    <w:p w14:paraId="4356AE99" w14:textId="77777777" w:rsidR="00472538" w:rsidRPr="00472538" w:rsidRDefault="00472538" w:rsidP="00472538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72538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 </w:t>
      </w:r>
    </w:p>
    <w:p w14:paraId="6F74EE82" w14:textId="77777777" w:rsidR="00472538" w:rsidRPr="00873962" w:rsidRDefault="00472538" w:rsidP="00472538">
      <w:pPr>
        <w:shd w:val="clear" w:color="auto" w:fill="FFFFFF"/>
        <w:spacing w:after="450" w:line="750" w:lineRule="atLeast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</w:pPr>
      <w:r w:rsidRPr="00873962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  <w:t>Wychowanie fizyczne dziewcząt w Sparcie</w:t>
      </w:r>
    </w:p>
    <w:p w14:paraId="73EEE3A4" w14:textId="77777777" w:rsidR="00472538" w:rsidRPr="00472538" w:rsidRDefault="00472538" w:rsidP="00472538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72538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Dziewczęta, podobnie jak chłopcy, musiały być również sprawne fizycznie, ponieważ miały być zdrowymi i sprawnymi matkami. A jeśli byłaby taka potrzeba, to również dziewczyna, a w przyszłości kobieta, powinna umieć się obronić lub powinna stanąć w obronie Ojczyzny.</w:t>
      </w:r>
    </w:p>
    <w:p w14:paraId="2E9FF281" w14:textId="77777777" w:rsidR="00472538" w:rsidRPr="00472538" w:rsidRDefault="00472538" w:rsidP="00472538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72538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Dziewczęta wychodziły za mąż około 18 roku życia. Do tego czasu tak samo ćwiczyły jak chłopcy. Sporty, które uprawiały to walki zapaśnicze, biegi, skoki, walka na pięści, czy rzut dyskiem.</w:t>
      </w:r>
    </w:p>
    <w:p w14:paraId="4927164E" w14:textId="77777777" w:rsidR="00472538" w:rsidRPr="00472538" w:rsidRDefault="00472538" w:rsidP="00472538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72538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lastRenderedPageBreak/>
        <w:t> </w:t>
      </w:r>
    </w:p>
    <w:p w14:paraId="7B8F8733" w14:textId="77777777" w:rsidR="00472538" w:rsidRPr="00873962" w:rsidRDefault="00472538" w:rsidP="00472538">
      <w:pPr>
        <w:shd w:val="clear" w:color="auto" w:fill="FFFFFF"/>
        <w:spacing w:after="450" w:line="750" w:lineRule="atLeast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</w:pPr>
      <w:r w:rsidRPr="00873962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  <w:t>Wychowanie fizyczne chłopców w Sparcie</w:t>
      </w:r>
    </w:p>
    <w:p w14:paraId="4C4299B3" w14:textId="77777777" w:rsidR="00472538" w:rsidRPr="00472538" w:rsidRDefault="00472538" w:rsidP="00472538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72538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Chłopców głównym zadaniem było zostanie żołnierzem. Najlepiej najdzielniejszym i najbardziej sprawnym. Wychowywani byli bardzo surowo. To miało swój cel. Chłopcy mieli nauczyć się życia w trudnych warunkach i ciągłego zagrożenia.</w:t>
      </w:r>
    </w:p>
    <w:p w14:paraId="320F50B4" w14:textId="77777777" w:rsidR="00472538" w:rsidRPr="00472538" w:rsidRDefault="00472538" w:rsidP="00472538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72538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Zajmowali się myślistwem oraz lekkoatletyką. Ćwiczyli władanie bronią, rzut oszczepem, szermierkę, musztrę, czy marsze z odpowiednim, zwartym trzymaniem tarczy.</w:t>
      </w:r>
    </w:p>
    <w:p w14:paraId="1097D9B8" w14:textId="77777777" w:rsidR="00472538" w:rsidRPr="00873962" w:rsidRDefault="00472538" w:rsidP="00472538">
      <w:pPr>
        <w:shd w:val="clear" w:color="auto" w:fill="FFFFFF"/>
        <w:spacing w:after="375" w:line="600" w:lineRule="atLeast"/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</w:pPr>
      <w:r w:rsidRPr="00873962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  <w:t>Spartanie wymyślili system wychowania. Dzielił się na trzy okresy:</w:t>
      </w:r>
    </w:p>
    <w:p w14:paraId="2C881088" w14:textId="77777777" w:rsidR="00472538" w:rsidRPr="00472538" w:rsidRDefault="00472538" w:rsidP="00472538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472538">
        <w:rPr>
          <w:rFonts w:ascii="inherit" w:eastAsia="Times New Roman" w:hAnsi="inherit" w:cs="Times New Roman"/>
          <w:i/>
          <w:iCs/>
          <w:color w:val="000000"/>
          <w:sz w:val="21"/>
          <w:szCs w:val="21"/>
          <w:lang w:eastAsia="pl-PL"/>
        </w:rPr>
        <w:t>Pierwszy</w:t>
      </w:r>
    </w:p>
    <w:p w14:paraId="3D6FFA00" w14:textId="45D6EA75" w:rsidR="00472538" w:rsidRPr="00472538" w:rsidRDefault="00472538" w:rsidP="00472538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72538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Trwał od 7 do 12 roku życia. Ten czas polegał głównie na zabawach i grach ruchowych oraz na ćwiczeniach fizycznych. </w:t>
      </w:r>
    </w:p>
    <w:p w14:paraId="0BD6B715" w14:textId="77777777" w:rsidR="00472538" w:rsidRPr="00472538" w:rsidRDefault="00472538" w:rsidP="00472538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472538">
        <w:rPr>
          <w:rFonts w:ascii="inherit" w:eastAsia="Times New Roman" w:hAnsi="inherit" w:cs="Times New Roman"/>
          <w:i/>
          <w:iCs/>
          <w:color w:val="000000"/>
          <w:sz w:val="21"/>
          <w:szCs w:val="21"/>
          <w:lang w:eastAsia="pl-PL"/>
        </w:rPr>
        <w:t>Drugi</w:t>
      </w:r>
    </w:p>
    <w:p w14:paraId="473A5561" w14:textId="77777777" w:rsidR="00472538" w:rsidRPr="00472538" w:rsidRDefault="00472538" w:rsidP="00472538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72538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Trwał od 13 do 17 roku życia. W tym czasie dominujące były zajęcia, które były wstępnym przygotowaniem do wojska.</w:t>
      </w:r>
    </w:p>
    <w:p w14:paraId="6C8A8D36" w14:textId="77777777" w:rsidR="00472538" w:rsidRPr="00472538" w:rsidRDefault="00472538" w:rsidP="00472538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472538">
        <w:rPr>
          <w:rFonts w:ascii="inherit" w:eastAsia="Times New Roman" w:hAnsi="inherit" w:cs="Times New Roman"/>
          <w:i/>
          <w:iCs/>
          <w:color w:val="000000"/>
          <w:sz w:val="21"/>
          <w:szCs w:val="21"/>
          <w:lang w:eastAsia="pl-PL"/>
        </w:rPr>
        <w:t>Trzeci</w:t>
      </w:r>
    </w:p>
    <w:p w14:paraId="1A584B94" w14:textId="77777777" w:rsidR="00472538" w:rsidRPr="00472538" w:rsidRDefault="00472538" w:rsidP="00472538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72538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Trwał od 18 do 21 roku życia. Był to czas efebii. Odbywały się ćwiczenia typowo wojskowe. Hartowano ich np. podczas długich i wyczerpujących marszów. Musieli odnaleźć się w życiu obozowym, które często było trudne i niewygodne.</w:t>
      </w:r>
    </w:p>
    <w:p w14:paraId="48582317" w14:textId="77777777" w:rsidR="00472538" w:rsidRPr="00873962" w:rsidRDefault="00472538" w:rsidP="00873962">
      <w:pPr>
        <w:shd w:val="clear" w:color="auto" w:fill="FFFFFF"/>
        <w:spacing w:after="450" w:line="750" w:lineRule="atLeast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</w:pPr>
      <w:r w:rsidRPr="00873962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  <w:t>Życie w koszarach</w:t>
      </w:r>
    </w:p>
    <w:p w14:paraId="7846F747" w14:textId="77777777" w:rsidR="00472538" w:rsidRPr="00472538" w:rsidRDefault="00472538" w:rsidP="00472538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72538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Chłopcy umieszczani byli w koszarach, następnie byli przydzielani do oddziałów, które tworzyły grupy osób w tym samym wieku. Spędzali tam praktycznie 20 lat życia.</w:t>
      </w:r>
    </w:p>
    <w:p w14:paraId="55895B66" w14:textId="77777777" w:rsidR="00472538" w:rsidRPr="00472538" w:rsidRDefault="00472538" w:rsidP="00472538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72538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 xml:space="preserve">Nie ważne było, czy ktoś był biedny, czy </w:t>
      </w:r>
      <w:proofErr w:type="spellStart"/>
      <w:r w:rsidRPr="00472538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bogaty.Wszyscy</w:t>
      </w:r>
      <w:proofErr w:type="spellEnd"/>
      <w:r w:rsidRPr="00472538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 xml:space="preserve"> byli sobie równi. Odbywali te same ćwiczenia, zabawy, jedli i pili to samo. Nikt nie mógł się wywyższać, z tego powodu, że urodził się w bogatszej rodzinie.</w:t>
      </w:r>
    </w:p>
    <w:p w14:paraId="17E26B36" w14:textId="72999ACD" w:rsidR="00472538" w:rsidRPr="00472538" w:rsidRDefault="00472538" w:rsidP="00472538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72538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Nikt nie pyskował i nie sprzeciwiał się swoim przywódcom i nauczycielom (chyba dzisiaj przydałaby się taka umiejętność co niektórym uczniom). Panowała wręcz żelazna dyscyplina, trzymająca wszystkich w ryzach.</w:t>
      </w:r>
    </w:p>
    <w:p w14:paraId="331276F1" w14:textId="3FC113DE" w:rsidR="00472538" w:rsidRPr="00472538" w:rsidRDefault="00472538" w:rsidP="00472538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72538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Wszelkie decyzje starszyzny były zawsze dobre i słuszne, nikt ich nie komentował. </w:t>
      </w:r>
    </w:p>
    <w:p w14:paraId="0129FD2C" w14:textId="6D23FA9F" w:rsidR="00472538" w:rsidRPr="00472538" w:rsidRDefault="00472538" w:rsidP="00472538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72538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Mówili bardzo lakonicznie, nie byli wylewni. Kiedy musieli, to się odzywali. Prosto, krótko i na temat. Chodzili bez obuwia, mieli na sobie szorstką i prostą odzież. </w:t>
      </w:r>
    </w:p>
    <w:p w14:paraId="42E2416C" w14:textId="77777777" w:rsidR="00472538" w:rsidRPr="00873962" w:rsidRDefault="00472538" w:rsidP="00873962">
      <w:pPr>
        <w:shd w:val="clear" w:color="auto" w:fill="FFFFFF"/>
        <w:spacing w:after="450" w:line="750" w:lineRule="atLeast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</w:pPr>
      <w:proofErr w:type="spellStart"/>
      <w:r w:rsidRPr="00873962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  <w:lastRenderedPageBreak/>
        <w:t>Protejras</w:t>
      </w:r>
      <w:proofErr w:type="spellEnd"/>
    </w:p>
    <w:p w14:paraId="51CA7612" w14:textId="185290D6" w:rsidR="00472538" w:rsidRPr="00472538" w:rsidRDefault="00472538" w:rsidP="00472538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72538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Był to ostatni rocznik, który miał zadanie przewodzić młodszym. Młodzi mężczyźni stawiani byli na czele swoich grup. </w:t>
      </w:r>
    </w:p>
    <w:p w14:paraId="5F207145" w14:textId="77777777" w:rsidR="00472538" w:rsidRPr="00873962" w:rsidRDefault="00472538" w:rsidP="00873962">
      <w:pPr>
        <w:shd w:val="clear" w:color="auto" w:fill="FFFFFF"/>
        <w:spacing w:after="450" w:line="750" w:lineRule="atLeast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</w:pPr>
      <w:r w:rsidRPr="00873962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  <w:t>Cięty dowcip</w:t>
      </w:r>
    </w:p>
    <w:p w14:paraId="597EBDF9" w14:textId="328B2AF3" w:rsidR="00472538" w:rsidRPr="00472538" w:rsidRDefault="00472538" w:rsidP="00472538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72538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 xml:space="preserve">Spartanie co prawda mówili lakonicznie, ale mieli poczucie humoru i tzw. cięty dowcip. Sławna jest wypowiedź Leonidasa na temat poezji </w:t>
      </w:r>
      <w:proofErr w:type="spellStart"/>
      <w:r w:rsidRPr="00472538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Tyrteusza</w:t>
      </w:r>
      <w:proofErr w:type="spellEnd"/>
      <w:r w:rsidRPr="00472538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: </w:t>
      </w:r>
    </w:p>
    <w:p w14:paraId="4B0874B5" w14:textId="0C3E8223" w:rsidR="00472538" w:rsidRPr="00472538" w:rsidRDefault="00472538" w:rsidP="00472538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72538">
        <w:rPr>
          <w:rFonts w:ascii="Lora" w:eastAsia="Times New Roman" w:hAnsi="Lora" w:cs="Times New Roman"/>
          <w:i/>
          <w:iCs/>
          <w:color w:val="000000"/>
          <w:sz w:val="24"/>
          <w:szCs w:val="24"/>
          <w:lang w:eastAsia="pl-PL"/>
        </w:rPr>
        <w:t>„Jest doskonała do wyciągania życia z młodych żołnierzy”.</w:t>
      </w:r>
    </w:p>
    <w:p w14:paraId="1E722217" w14:textId="77777777" w:rsidR="00472538" w:rsidRPr="00873962" w:rsidRDefault="00472538" w:rsidP="00873962">
      <w:pPr>
        <w:shd w:val="clear" w:color="auto" w:fill="FFFFFF"/>
        <w:spacing w:after="450" w:line="750" w:lineRule="atLeast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</w:pPr>
      <w:r w:rsidRPr="00873962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  <w:t>Nauka zabijania</w:t>
      </w:r>
    </w:p>
    <w:p w14:paraId="35D8755C" w14:textId="396401D2" w:rsidR="00472538" w:rsidRPr="00472538" w:rsidRDefault="00472538" w:rsidP="00873962">
      <w:pPr>
        <w:shd w:val="clear" w:color="auto" w:fill="FFFFFF"/>
        <w:spacing w:after="450" w:line="750" w:lineRule="atLeast"/>
        <w:outlineLvl w:val="1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72538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 xml:space="preserve">Młodzież uczyła się sztuki zabijania. </w:t>
      </w:r>
      <w:r w:rsidRPr="00873962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  <w:t>Odbywała</w:t>
      </w:r>
      <w:r w:rsidRPr="00472538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 xml:space="preserve"> też praktyki. Czasami najeżdżali wioski, które buntowały się lub było tylko takie podejrzenie. Wówczas mordowano całą wioskę.</w:t>
      </w:r>
      <w:r w:rsidR="00873962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 xml:space="preserve"> </w:t>
      </w:r>
      <w:r w:rsidRPr="00472538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 xml:space="preserve">Młodzi mężczyźni byli też taką strażą, która patroluje tereny. Zabijali pojedyncze osoby, głównie helotów i </w:t>
      </w:r>
      <w:proofErr w:type="spellStart"/>
      <w:r w:rsidRPr="00472538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perjojków</w:t>
      </w:r>
      <w:proofErr w:type="spellEnd"/>
      <w:r w:rsidRPr="00472538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, którzy byli uznawania za niebezpiecznych i podejrzanych.</w:t>
      </w:r>
      <w:r w:rsidR="00873962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 xml:space="preserve"> </w:t>
      </w:r>
      <w:r w:rsidRPr="00472538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Ćwiczyli czujność i refleks. </w:t>
      </w:r>
    </w:p>
    <w:p w14:paraId="4C1B0A43" w14:textId="77777777" w:rsidR="00472538" w:rsidRPr="00873962" w:rsidRDefault="00472538" w:rsidP="00873962">
      <w:pPr>
        <w:shd w:val="clear" w:color="auto" w:fill="FFFFFF"/>
        <w:spacing w:after="450" w:line="750" w:lineRule="atLeast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</w:pPr>
      <w:r w:rsidRPr="00873962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  <w:t>Jedzenie</w:t>
      </w:r>
    </w:p>
    <w:p w14:paraId="0474F46C" w14:textId="4CA6B858" w:rsidR="00472538" w:rsidRPr="00472538" w:rsidRDefault="00472538" w:rsidP="00472538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72538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Uczniowie jedli to samo. Jednak nie było to wykwintne jedzenie, tylko jakieś proste i dość słabe. Uczono ich, by wykazywali się pomysłowością w zdobywaniu jedzenia. Miało to ich nauczyć przetrwania. </w:t>
      </w:r>
    </w:p>
    <w:p w14:paraId="23EFF15C" w14:textId="5E734B56" w:rsidR="00472538" w:rsidRPr="00472538" w:rsidRDefault="00472538" w:rsidP="00472538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72538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Ciekawostką jest to, że jeśli chcieli się najeść, to musieli kraść. Jednak jeśli zostali przyłapani, to dostawali karę za to, że ich złapano, a nie że coś ukradli.</w:t>
      </w:r>
    </w:p>
    <w:p w14:paraId="470B0A7F" w14:textId="77777777" w:rsidR="00472538" w:rsidRPr="00873962" w:rsidRDefault="00472538" w:rsidP="00873962">
      <w:pPr>
        <w:shd w:val="clear" w:color="auto" w:fill="FFFFFF"/>
        <w:spacing w:after="450" w:line="750" w:lineRule="atLeast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</w:pPr>
      <w:r w:rsidRPr="00873962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  <w:t>Walka o ser</w:t>
      </w:r>
    </w:p>
    <w:p w14:paraId="169B6F97" w14:textId="081DF830" w:rsidR="00472538" w:rsidRPr="00472538" w:rsidRDefault="00472538" w:rsidP="00472538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72538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lastRenderedPageBreak/>
        <w:t>Młodzianie, którzy byli głodni, mieli walki rytualne. Odbywały się przed świątynią Artemidy. Walczono tam rzecz jasna o ser.</w:t>
      </w:r>
      <w:r w:rsidRPr="00472538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br/>
        <w:t>Po zakończeniu efebii młodzi mężczyźni musieli odbyć służbę wojskową, która trwała 10 lat. </w:t>
      </w:r>
    </w:p>
    <w:p w14:paraId="64149EB6" w14:textId="77777777" w:rsidR="00472538" w:rsidRPr="00873962" w:rsidRDefault="00472538" w:rsidP="00472538">
      <w:pPr>
        <w:shd w:val="clear" w:color="auto" w:fill="FFFFFF"/>
        <w:spacing w:after="450" w:line="750" w:lineRule="atLeast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</w:pPr>
      <w:r w:rsidRPr="00873962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  <w:t>Służba wojskowa Spartan</w:t>
      </w:r>
    </w:p>
    <w:p w14:paraId="0619A86D" w14:textId="77777777" w:rsidR="00472538" w:rsidRPr="00472538" w:rsidRDefault="00472538" w:rsidP="00472538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72538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 xml:space="preserve">Służba wojskowa trwała od 21 do 30 roku życia. W wieku 21 lat byli zaliczani do młodszych żołnierzy, nazywano ich </w:t>
      </w:r>
      <w:proofErr w:type="spellStart"/>
      <w:r w:rsidRPr="00472538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sfajrejsami</w:t>
      </w:r>
      <w:proofErr w:type="spellEnd"/>
      <w:r w:rsidRPr="00472538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.</w:t>
      </w:r>
    </w:p>
    <w:p w14:paraId="5915E0F1" w14:textId="00C70A08" w:rsidR="00472538" w:rsidRPr="00472538" w:rsidRDefault="00472538" w:rsidP="00472538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72538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W czasie tej służby, wysyłano ich na wojny. Spartanin nigdy nie mógł się cofnąć i uciec przed wrogiem. </w:t>
      </w:r>
    </w:p>
    <w:p w14:paraId="37635EA9" w14:textId="77777777" w:rsidR="00472538" w:rsidRPr="00873962" w:rsidRDefault="00472538" w:rsidP="00873962">
      <w:pPr>
        <w:shd w:val="clear" w:color="auto" w:fill="FFFFFF"/>
        <w:spacing w:after="450" w:line="750" w:lineRule="atLeast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</w:pPr>
      <w:r w:rsidRPr="00873962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  <w:t>Z tarczą, czy na tarczy..</w:t>
      </w:r>
    </w:p>
    <w:p w14:paraId="1AA31DC9" w14:textId="6ED8780C" w:rsidR="00472538" w:rsidRPr="00873962" w:rsidRDefault="00472538" w:rsidP="00873962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</w:pPr>
      <w:r w:rsidRPr="00472538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Znane jest powiedzenie, że Spartanin wracał z wojny z tarczą (czyli wracał żywy do swojej Ojczyzny) lub na tarczy (czyli został zabity lub też ciężko raniony i był niesiony na tarczy przez kolegów). </w:t>
      </w:r>
    </w:p>
    <w:p w14:paraId="7EBA745E" w14:textId="77777777" w:rsidR="00472538" w:rsidRPr="00873962" w:rsidRDefault="00472538" w:rsidP="00472538">
      <w:pPr>
        <w:shd w:val="clear" w:color="auto" w:fill="FFFFFF"/>
        <w:spacing w:after="450" w:line="750" w:lineRule="atLeast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</w:pPr>
      <w:r w:rsidRPr="00873962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  <w:t>Obywatel Sparty</w:t>
      </w:r>
    </w:p>
    <w:p w14:paraId="520F3DDF" w14:textId="77777777" w:rsidR="00472538" w:rsidRPr="00472538" w:rsidRDefault="00472538" w:rsidP="00472538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72538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Dopiero od 31 lat, kiedy Spartanin odbył służbę wojskową, mógł uzyskać prawa obywatelskie i polityczne.</w:t>
      </w:r>
    </w:p>
    <w:p w14:paraId="0BF70025" w14:textId="01824579" w:rsidR="00472538" w:rsidRPr="00472538" w:rsidRDefault="00472538" w:rsidP="00472538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72538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Dostawał wówczas ziemię, mógł się ożenić i założyć rodzinę. Mogli rozpocząć karierę np. jako dowódca, urzędnik lub jeszcze w innej dziedzinie życia. </w:t>
      </w:r>
    </w:p>
    <w:p w14:paraId="1DCD3CAC" w14:textId="77777777" w:rsidR="00472538" w:rsidRPr="00472538" w:rsidRDefault="00472538" w:rsidP="00472538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72538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Kiedy Spartanin kończył 60 lat, mógł być wybrany do geruzji, czyli do rady starszych.</w:t>
      </w:r>
    </w:p>
    <w:p w14:paraId="659D52EC" w14:textId="77777777" w:rsidR="00472538" w:rsidRPr="00873962" w:rsidRDefault="00472538" w:rsidP="00472538">
      <w:pPr>
        <w:shd w:val="clear" w:color="auto" w:fill="FFFFFF"/>
        <w:spacing w:after="450" w:line="750" w:lineRule="atLeast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</w:pPr>
      <w:r w:rsidRPr="00873962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  <w:t>Sport Spartan</w:t>
      </w:r>
    </w:p>
    <w:p w14:paraId="4116A81B" w14:textId="6781909C" w:rsidR="00472538" w:rsidRPr="00472538" w:rsidRDefault="00472538" w:rsidP="00472538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72538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Tak jak wcześniej wspomniałam, sport u Spartan zajmował bardzo ważne miejsce w życiu i wychowaniu. Ważna była codzienna gimnastyka i nauka posługiwania się bronią. Była to taka podstawa wychowania fizycznego i militarnego. </w:t>
      </w:r>
    </w:p>
    <w:p w14:paraId="2151F15F" w14:textId="7095AC87" w:rsidR="00472538" w:rsidRPr="00472538" w:rsidRDefault="00472538" w:rsidP="00472538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72538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Spartanie uczyli się również pływać, tańczyć i polować. </w:t>
      </w:r>
    </w:p>
    <w:p w14:paraId="6EDA97FD" w14:textId="39089A8C" w:rsidR="00472538" w:rsidRPr="00472538" w:rsidRDefault="00472538" w:rsidP="00472538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72538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Igrzyska Olimpijskie były nadzwyczaj ważnym wydarzeniem. Wielu zwycięzców było właśnie wśród Spartan. W czasie od 720 do 576 p.n.e. pośród 81 zwycięzców Igrzysk Olimpijskich aż 46 było Spartanami. </w:t>
      </w:r>
    </w:p>
    <w:p w14:paraId="1C489F3D" w14:textId="1A1DCF18" w:rsidR="00472538" w:rsidRPr="00472538" w:rsidRDefault="00472538" w:rsidP="00472538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72538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lastRenderedPageBreak/>
        <w:t>Mężczyźni ze Sparty byli zatem bardzo sprawni, prawdopodobnie mieli bardzo intensywne treningi. </w:t>
      </w:r>
    </w:p>
    <w:p w14:paraId="29119BE9" w14:textId="77777777" w:rsidR="00472538" w:rsidRPr="00472538" w:rsidRDefault="00472538" w:rsidP="00472538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72538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Zwycięzca Igrzysk Olimpijskich był bardzo sławny i czczony. Był jak bohater narodowy. Jednak nieco inaczej było w Sparcie, ponieważ tam każdy był sobie równy (tak jak wyżej pisałam, nie ważne było, czy ktoś jest bogaty, czy biedny…pamiętasz?). Zawody często miały być więc współzawodnictwem oddziałów.</w:t>
      </w:r>
    </w:p>
    <w:p w14:paraId="591B9209" w14:textId="11BE5384" w:rsidR="00372B09" w:rsidRDefault="00372B09" w:rsidP="00306DA9">
      <w:pPr>
        <w:rPr>
          <w:i/>
          <w:iCs/>
        </w:rPr>
      </w:pPr>
    </w:p>
    <w:p w14:paraId="61E9F91C" w14:textId="4486A5D1" w:rsidR="00372B09" w:rsidRPr="00873962" w:rsidRDefault="00372B09" w:rsidP="00372B09">
      <w:pPr>
        <w:rPr>
          <w:rFonts w:ascii="Arial" w:hAnsi="Arial" w:cs="Arial"/>
          <w:b/>
          <w:bCs/>
        </w:rPr>
      </w:pPr>
      <w:r w:rsidRPr="00873962">
        <w:rPr>
          <w:rFonts w:ascii="Arial" w:hAnsi="Arial" w:cs="Arial"/>
          <w:b/>
          <w:bCs/>
        </w:rPr>
        <w:t>Data: 2</w:t>
      </w:r>
      <w:r w:rsidR="00EF407E" w:rsidRPr="00873962">
        <w:rPr>
          <w:rFonts w:ascii="Arial" w:hAnsi="Arial" w:cs="Arial"/>
          <w:b/>
          <w:bCs/>
        </w:rPr>
        <w:t>9</w:t>
      </w:r>
      <w:r w:rsidRPr="00873962">
        <w:rPr>
          <w:rFonts w:ascii="Arial" w:hAnsi="Arial" w:cs="Arial"/>
          <w:b/>
          <w:bCs/>
        </w:rPr>
        <w:t>.04. 2020</w:t>
      </w:r>
    </w:p>
    <w:p w14:paraId="7C9417D1" w14:textId="77777777" w:rsidR="00E97D7E" w:rsidRPr="00873962" w:rsidRDefault="00E97D7E" w:rsidP="00372B09">
      <w:pPr>
        <w:rPr>
          <w:rFonts w:ascii="Arial" w:hAnsi="Arial" w:cs="Arial"/>
          <w:b/>
          <w:bCs/>
        </w:rPr>
      </w:pPr>
    </w:p>
    <w:p w14:paraId="4D96A62D" w14:textId="136C8067" w:rsidR="00372B09" w:rsidRPr="00873962" w:rsidRDefault="00372B09" w:rsidP="00372B09">
      <w:pPr>
        <w:rPr>
          <w:rFonts w:ascii="Arial" w:hAnsi="Arial" w:cs="Arial"/>
          <w:b/>
          <w:bCs/>
        </w:rPr>
      </w:pPr>
      <w:r w:rsidRPr="00873962">
        <w:rPr>
          <w:rFonts w:ascii="Arial" w:hAnsi="Arial" w:cs="Arial"/>
        </w:rPr>
        <w:t>Temat:</w:t>
      </w:r>
      <w:r w:rsidR="00E97D7E" w:rsidRPr="00873962">
        <w:rPr>
          <w:rFonts w:ascii="Arial" w:hAnsi="Arial" w:cs="Arial"/>
        </w:rPr>
        <w:t xml:space="preserve"> Technika koszykówki.</w:t>
      </w:r>
      <w:r w:rsidRPr="00873962">
        <w:rPr>
          <w:rFonts w:ascii="Arial" w:hAnsi="Arial" w:cs="Arial"/>
        </w:rPr>
        <w:t xml:space="preserve"> </w:t>
      </w:r>
      <w:r w:rsidR="00F73064" w:rsidRPr="00873962">
        <w:rPr>
          <w:rFonts w:ascii="Arial" w:hAnsi="Arial" w:cs="Arial"/>
        </w:rPr>
        <w:t>Postawa koszykarska, start i bieg. Poruszanie się bez piłki w piłce koszykowej.</w:t>
      </w:r>
    </w:p>
    <w:p w14:paraId="63CE838A" w14:textId="77777777" w:rsidR="00ED7F9D" w:rsidRDefault="00ED7F9D" w:rsidP="00372B09"/>
    <w:p w14:paraId="5B9152F4" w14:textId="18A428AD" w:rsidR="00ED7F9D" w:rsidRDefault="00ED7F9D" w:rsidP="00ED7F9D">
      <w:pPr>
        <w:ind w:left="3540"/>
        <w:rPr>
          <w:lang w:eastAsia="pl-PL"/>
        </w:rPr>
      </w:pPr>
      <w:r>
        <w:rPr>
          <w:lang w:eastAsia="pl-PL"/>
        </w:rPr>
        <w:t>Wprowadzenie</w:t>
      </w:r>
    </w:p>
    <w:p w14:paraId="6CB946AB" w14:textId="77777777" w:rsidR="003D4346" w:rsidRPr="00ED7F9D" w:rsidRDefault="003D4346" w:rsidP="00ED7F9D">
      <w:pPr>
        <w:ind w:left="3540"/>
        <w:rPr>
          <w:lang w:eastAsia="pl-PL"/>
        </w:rPr>
      </w:pPr>
    </w:p>
    <w:p w14:paraId="457B070C" w14:textId="7C30A83A" w:rsidR="00F73064" w:rsidRPr="00873962" w:rsidRDefault="00F73064" w:rsidP="00F73064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873962">
        <w:rPr>
          <w:rFonts w:ascii="Lora" w:eastAsia="Times New Roman" w:hAnsi="Lora" w:cs="Times New Roman"/>
          <w:i/>
          <w:iCs/>
          <w:color w:val="000000"/>
          <w:sz w:val="24"/>
          <w:szCs w:val="24"/>
          <w:lang w:eastAsia="pl-PL"/>
        </w:rPr>
        <w:t>Koszykówka to gra zespołowa, ale bez indywidualnych umiejętności poruszania się bez piłki wiele się nie zdziała… </w:t>
      </w:r>
    </w:p>
    <w:p w14:paraId="37B718BA" w14:textId="6F0A94BA" w:rsidR="00F73064" w:rsidRPr="00F73064" w:rsidRDefault="00F73064" w:rsidP="00F73064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F73064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Koszykówka zaliczana jest do gier bieżno-skoczno-rzutnych. Jest niesamowicie efektowną i o dużej zmienności grą. Akcje są szybko rozgrywane. Co chwilę jest jakaś spektakularna akcja – szczególnie w słynnym NBA.</w:t>
      </w:r>
    </w:p>
    <w:p w14:paraId="53BE6A05" w14:textId="743CB9D9" w:rsidR="00F73064" w:rsidRPr="00F73064" w:rsidRDefault="00F73064" w:rsidP="00F73064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F73064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Podczas gry zawodnicy wykonują mnóstwo ruchów i czynności, np. chód, bieg, zatrzymania, skoki, obroty, zwroty, chwyty,  czy kozłowanie. To wszystko ma na celu uzyskać przez zawodnika i drużynę jak najdogodniejszej pozycji do oddania rzutu.</w:t>
      </w:r>
    </w:p>
    <w:p w14:paraId="4AF62339" w14:textId="77777777" w:rsidR="00F73064" w:rsidRPr="00F73064" w:rsidRDefault="00F73064" w:rsidP="00F73064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F73064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Czy wiesz, że podczas meczu, koszykarz spędza większość czasu właśnie bez piłki?</w:t>
      </w:r>
    </w:p>
    <w:p w14:paraId="5FB220A4" w14:textId="77777777" w:rsidR="00F73064" w:rsidRPr="00F73064" w:rsidRDefault="00F73064" w:rsidP="00F73064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F73064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W tym czasie przebiega około 4 kilometrów, z czego 600 metrów w dość szybkim tempie.</w:t>
      </w:r>
    </w:p>
    <w:p w14:paraId="4F9B12BD" w14:textId="77777777" w:rsidR="00F73064" w:rsidRPr="00F73064" w:rsidRDefault="00F73064" w:rsidP="00F73064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F73064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około 500 razy ruchów nogami wykonuje koszykarz</w:t>
      </w:r>
    </w:p>
    <w:p w14:paraId="0B2AAA5D" w14:textId="77777777" w:rsidR="00F73064" w:rsidRPr="00F73064" w:rsidRDefault="00F73064" w:rsidP="00F73064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F73064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około 150 razy ruchów rękami wykonuje koszykarz</w:t>
      </w:r>
    </w:p>
    <w:p w14:paraId="7ED6731E" w14:textId="77777777" w:rsidR="00F73064" w:rsidRPr="00F73064" w:rsidRDefault="00F73064" w:rsidP="00F73064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F73064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około 350 razy koszykarz zmienia tempo biegu</w:t>
      </w:r>
    </w:p>
    <w:p w14:paraId="040B5517" w14:textId="77777777" w:rsidR="00F73064" w:rsidRPr="00F73064" w:rsidRDefault="00F73064" w:rsidP="00F73064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F73064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około 500 razy koszykarz zmienia kierunek biegu</w:t>
      </w:r>
    </w:p>
    <w:p w14:paraId="41CC0B54" w14:textId="77777777" w:rsidR="00F73064" w:rsidRPr="00F73064" w:rsidRDefault="00F73064" w:rsidP="00F73064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F73064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około 260 razy koszykarz wykonuje skłony tułowia</w:t>
      </w:r>
    </w:p>
    <w:p w14:paraId="4BDB634A" w14:textId="77777777" w:rsidR="00F73064" w:rsidRPr="00F73064" w:rsidRDefault="00F73064" w:rsidP="00F73064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F73064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około 90 razy koszykarz skacze</w:t>
      </w:r>
    </w:p>
    <w:p w14:paraId="3A7CFC8D" w14:textId="77777777" w:rsidR="00F73064" w:rsidRPr="00F73064" w:rsidRDefault="00F73064" w:rsidP="00F73064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F73064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 xml:space="preserve">około 300 razy koszykarz wykonuje </w:t>
      </w:r>
      <w:proofErr w:type="spellStart"/>
      <w:r w:rsidRPr="00F73064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pivoty</w:t>
      </w:r>
      <w:proofErr w:type="spellEnd"/>
    </w:p>
    <w:p w14:paraId="67F191ED" w14:textId="77777777" w:rsidR="00F73064" w:rsidRPr="00F73064" w:rsidRDefault="00F73064" w:rsidP="00F73064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F73064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około 50 razy koszykarz zatrzymuje się po biegu</w:t>
      </w:r>
    </w:p>
    <w:p w14:paraId="39780FBC" w14:textId="77777777" w:rsidR="00F73064" w:rsidRPr="00F73064" w:rsidRDefault="00F73064" w:rsidP="00F73064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F73064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 </w:t>
      </w:r>
    </w:p>
    <w:p w14:paraId="4E006295" w14:textId="77777777" w:rsidR="00F73064" w:rsidRPr="00F73064" w:rsidRDefault="00F73064" w:rsidP="00F73064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F73064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Elementy indywidualnej techniki poruszania się bez piłki i techniki atakowania są niesamowicie ważne.</w:t>
      </w:r>
    </w:p>
    <w:p w14:paraId="7FD2CC4F" w14:textId="77777777" w:rsidR="00F73064" w:rsidRPr="00F73064" w:rsidRDefault="00F73064" w:rsidP="00F73064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F73064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lastRenderedPageBreak/>
        <w:t>Jeśli chodzi o poruszanie się bez piłki, to takimi elementami będą – postawa koszykarska, start, bieg, zatrzymania, obroty, zmiana tempa biegu i zmiana kierunku biegu.</w:t>
      </w:r>
    </w:p>
    <w:p w14:paraId="55F1A440" w14:textId="163FA23E" w:rsidR="00F73064" w:rsidRPr="00F73064" w:rsidRDefault="00F73064" w:rsidP="00F73064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F73064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Dzisiaj pierwsze trzy elementy oraz najczęściej popełniane błędy. </w:t>
      </w:r>
    </w:p>
    <w:p w14:paraId="32370F35" w14:textId="77777777" w:rsidR="00F73064" w:rsidRPr="00873962" w:rsidRDefault="00F73064" w:rsidP="00F73064">
      <w:pPr>
        <w:shd w:val="clear" w:color="auto" w:fill="FFFFFF"/>
        <w:spacing w:after="450" w:line="750" w:lineRule="atLeast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</w:pPr>
      <w:r w:rsidRPr="00873962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  <w:t>Postawa koszykarska</w:t>
      </w:r>
    </w:p>
    <w:p w14:paraId="054F2392" w14:textId="77777777" w:rsidR="00F73064" w:rsidRPr="00F73064" w:rsidRDefault="00F73064" w:rsidP="00F73064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F73064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Recepta na przyjęcie poprawnej postawy koszykarskiej brzmi następująco:</w:t>
      </w:r>
    </w:p>
    <w:p w14:paraId="48145E2C" w14:textId="77777777" w:rsidR="00F73064" w:rsidRPr="00F73064" w:rsidRDefault="00F73064" w:rsidP="00F73064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F73064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Stopy rozstawione na szerokość bioder</w:t>
      </w:r>
    </w:p>
    <w:p w14:paraId="506D986C" w14:textId="77777777" w:rsidR="00F73064" w:rsidRPr="00F73064" w:rsidRDefault="00F73064" w:rsidP="00F73064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F73064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Stopy równolegle do siebie</w:t>
      </w:r>
    </w:p>
    <w:p w14:paraId="177D4A4B" w14:textId="77777777" w:rsidR="00F73064" w:rsidRPr="00F73064" w:rsidRDefault="00F73064" w:rsidP="00F73064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F73064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Jedna stopa lekko z przodu</w:t>
      </w:r>
    </w:p>
    <w:p w14:paraId="3C97D7AB" w14:textId="77777777" w:rsidR="00F73064" w:rsidRPr="00F73064" w:rsidRDefault="00F73064" w:rsidP="00F73064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F73064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Nogi ugięte we wszystkich stawach (skokowych, kolanowych i biodrowych)</w:t>
      </w:r>
    </w:p>
    <w:p w14:paraId="28398C58" w14:textId="77777777" w:rsidR="00F73064" w:rsidRPr="00F73064" w:rsidRDefault="00F73064" w:rsidP="00F73064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F73064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Plecy proste</w:t>
      </w:r>
    </w:p>
    <w:p w14:paraId="42C9E1E9" w14:textId="77777777" w:rsidR="00F73064" w:rsidRPr="00F73064" w:rsidRDefault="00F73064" w:rsidP="00F73064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F73064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Tułów lekko pochylony do przodu</w:t>
      </w:r>
    </w:p>
    <w:p w14:paraId="55EC8E98" w14:textId="77777777" w:rsidR="00F73064" w:rsidRPr="00F73064" w:rsidRDefault="00F73064" w:rsidP="00F73064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F73064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Ramiona swobodnie wzdłuż tułowia</w:t>
      </w:r>
    </w:p>
    <w:p w14:paraId="6F274D16" w14:textId="77777777" w:rsidR="00F73064" w:rsidRPr="00F73064" w:rsidRDefault="00F73064" w:rsidP="00F73064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F73064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Dłonie (ręce) przed klatką piersiową gotowe do ruchu (rozpoczęcie biegu, chwyt piłki)</w:t>
      </w:r>
    </w:p>
    <w:p w14:paraId="13537682" w14:textId="67D902E3" w:rsidR="00F73064" w:rsidRPr="00E94BD3" w:rsidRDefault="00F73064" w:rsidP="004A37BC">
      <w:pPr>
        <w:numPr>
          <w:ilvl w:val="0"/>
          <w:numId w:val="38"/>
        </w:num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E94BD3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Głowa uniesiona, wzrok skierowany przed siebie</w:t>
      </w:r>
      <w:r w:rsidRPr="00E94BD3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 </w:t>
      </w:r>
    </w:p>
    <w:p w14:paraId="03F62283" w14:textId="77777777" w:rsidR="00F73064" w:rsidRPr="00F73064" w:rsidRDefault="00F73064" w:rsidP="00F73064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F73064">
        <w:rPr>
          <w:rFonts w:ascii="Lora" w:eastAsia="Times New Roman" w:hAnsi="Lora" w:cs="Times New Roman"/>
          <w:i/>
          <w:iCs/>
          <w:color w:val="000000"/>
          <w:sz w:val="24"/>
          <w:szCs w:val="24"/>
          <w:u w:val="single"/>
          <w:lang w:eastAsia="pl-PL"/>
        </w:rPr>
        <w:t>Błędy</w:t>
      </w:r>
    </w:p>
    <w:p w14:paraId="1496A16E" w14:textId="77777777" w:rsidR="00F73064" w:rsidRPr="00F73064" w:rsidRDefault="00F73064" w:rsidP="00F73064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F73064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Stopy skierowane na zewnątrz lub do wewnątrz rozstawione zbyt szeroko lub wąsko (postawa niestabilna)</w:t>
      </w:r>
    </w:p>
    <w:p w14:paraId="71BBC862" w14:textId="77777777" w:rsidR="00F73064" w:rsidRPr="00F73064" w:rsidRDefault="00F73064" w:rsidP="00F73064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F73064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Tułów nadmiernie pochylony w przód</w:t>
      </w:r>
    </w:p>
    <w:p w14:paraId="34A5EA1B" w14:textId="6EB251C2" w:rsidR="00F73064" w:rsidRPr="00E94BD3" w:rsidRDefault="00F73064" w:rsidP="002E1AD8">
      <w:pPr>
        <w:numPr>
          <w:ilvl w:val="0"/>
          <w:numId w:val="39"/>
        </w:num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E94BD3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Nogi proste</w:t>
      </w:r>
      <w:r w:rsidRPr="00E94BD3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 </w:t>
      </w:r>
    </w:p>
    <w:p w14:paraId="5C12D54A" w14:textId="77777777" w:rsidR="00F73064" w:rsidRPr="00873962" w:rsidRDefault="00F73064" w:rsidP="00F73064">
      <w:pPr>
        <w:shd w:val="clear" w:color="auto" w:fill="FFFFFF"/>
        <w:spacing w:after="450" w:line="750" w:lineRule="atLeast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</w:pPr>
      <w:r w:rsidRPr="00873962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  <w:t>Start</w:t>
      </w:r>
    </w:p>
    <w:p w14:paraId="598D5CA9" w14:textId="77777777" w:rsidR="00F73064" w:rsidRPr="00F73064" w:rsidRDefault="00F73064" w:rsidP="00F73064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F73064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Recepta na  poprawne wystartowanie z pozycji koszykarskiej:</w:t>
      </w:r>
    </w:p>
    <w:p w14:paraId="754EB029" w14:textId="5ACE8D21" w:rsidR="00F73064" w:rsidRPr="00E94BD3" w:rsidRDefault="00F73064" w:rsidP="006230BB">
      <w:pPr>
        <w:numPr>
          <w:ilvl w:val="0"/>
          <w:numId w:val="40"/>
        </w:num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E94BD3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Ruch rozpoczyna się nogą wykroczną, stawia się ją przez piętę z jednoczesnym ruchem kończyny górnej w przód (przeciwnej do nogi wykrocznej).</w:t>
      </w:r>
      <w:r w:rsidRPr="00E94BD3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 </w:t>
      </w:r>
    </w:p>
    <w:p w14:paraId="66C919D1" w14:textId="77777777" w:rsidR="00F73064" w:rsidRPr="00F73064" w:rsidRDefault="00F73064" w:rsidP="00F73064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F73064">
        <w:rPr>
          <w:rFonts w:ascii="Lora" w:eastAsia="Times New Roman" w:hAnsi="Lora" w:cs="Times New Roman"/>
          <w:i/>
          <w:iCs/>
          <w:color w:val="000000"/>
          <w:sz w:val="24"/>
          <w:szCs w:val="24"/>
          <w:u w:val="single"/>
          <w:lang w:eastAsia="pl-PL"/>
        </w:rPr>
        <w:t>Błędy</w:t>
      </w:r>
    </w:p>
    <w:p w14:paraId="4BF049C1" w14:textId="77777777" w:rsidR="00F73064" w:rsidRPr="00F73064" w:rsidRDefault="00F73064" w:rsidP="00F73064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F73064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Start nogą zakroczną</w:t>
      </w:r>
    </w:p>
    <w:p w14:paraId="5C4A615B" w14:textId="77777777" w:rsidR="00F73064" w:rsidRPr="00F73064" w:rsidRDefault="00F73064" w:rsidP="00F73064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F73064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Ruch nogą wykroczną do tyłu, a następnie do przodu</w:t>
      </w:r>
    </w:p>
    <w:p w14:paraId="21C937C3" w14:textId="2EC71EC6" w:rsidR="00F73064" w:rsidRDefault="00F73064" w:rsidP="00B635B3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F73064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Start z podskokiem</w:t>
      </w:r>
    </w:p>
    <w:p w14:paraId="27F44F73" w14:textId="6298A71F" w:rsidR="00E97D7E" w:rsidRDefault="00E97D7E" w:rsidP="00E97D7E">
      <w:p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</w:p>
    <w:p w14:paraId="155040E2" w14:textId="77777777" w:rsidR="00E97D7E" w:rsidRPr="00F73064" w:rsidRDefault="00E97D7E" w:rsidP="00E97D7E">
      <w:p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</w:p>
    <w:p w14:paraId="3F6CFEFE" w14:textId="77777777" w:rsidR="00F73064" w:rsidRPr="00873962" w:rsidRDefault="00F73064" w:rsidP="00F73064">
      <w:pPr>
        <w:shd w:val="clear" w:color="auto" w:fill="FFFFFF"/>
        <w:spacing w:after="450" w:line="750" w:lineRule="atLeast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</w:pPr>
      <w:r w:rsidRPr="00873962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  <w:lastRenderedPageBreak/>
        <w:t>Bieg</w:t>
      </w:r>
    </w:p>
    <w:p w14:paraId="537F373B" w14:textId="77777777" w:rsidR="00F73064" w:rsidRPr="00F73064" w:rsidRDefault="00F73064" w:rsidP="00F73064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F73064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Recepta na bieg w koszykówce:</w:t>
      </w:r>
    </w:p>
    <w:p w14:paraId="5276ADEC" w14:textId="77777777" w:rsidR="00F73064" w:rsidRPr="00F73064" w:rsidRDefault="00F73064" w:rsidP="00F73064">
      <w:pPr>
        <w:numPr>
          <w:ilvl w:val="0"/>
          <w:numId w:val="42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F73064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Bieg do kontrataku – maksymalna prędkość, bieg powinien odbywać się przez śródstopie</w:t>
      </w:r>
    </w:p>
    <w:p w14:paraId="1278976F" w14:textId="4F0C59B6" w:rsidR="00F73064" w:rsidRPr="00E94BD3" w:rsidRDefault="00F73064" w:rsidP="008A45C7">
      <w:pPr>
        <w:numPr>
          <w:ilvl w:val="0"/>
          <w:numId w:val="42"/>
        </w:num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E94BD3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Poruszając się na małej przestrzeni, czyli w pobliżu kosza, czy w strefie podkoszowej (kontakt z przeciwnikiem) – bieg odznacza się większym obniżeniem środka ciężkości oraz kontaktem całej stopy (przez piętę) z podłożem</w:t>
      </w:r>
      <w:r w:rsidRPr="00E94BD3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 </w:t>
      </w:r>
    </w:p>
    <w:p w14:paraId="37562D6E" w14:textId="77777777" w:rsidR="00F73064" w:rsidRPr="00F73064" w:rsidRDefault="00F73064" w:rsidP="00F73064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F73064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Oczywiście technika biegu zawsze zależy od sytuacji, która toczy się na boisku.</w:t>
      </w:r>
    </w:p>
    <w:p w14:paraId="721A99C0" w14:textId="64DC79B8" w:rsidR="00F73064" w:rsidRPr="00F73064" w:rsidRDefault="00F73064" w:rsidP="00F73064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F73064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Dodatkowo zaznaczę, że gdy zawodnik porusza się na niewielkiej przestrzeni, to dzięki takiej technice, którą opisałam powyżej, porusza się skuteczniej oraz efektywniej wykorzystuje elementy, o których będzie niedługo na blogu – zmiana tempa biegu, zmiana kierunku biegu, obroty i zatrzymania. </w:t>
      </w:r>
    </w:p>
    <w:p w14:paraId="01893E7C" w14:textId="77777777" w:rsidR="00F73064" w:rsidRPr="00F73064" w:rsidRDefault="00F73064" w:rsidP="00F73064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F73064">
        <w:rPr>
          <w:rFonts w:ascii="Lora" w:eastAsia="Times New Roman" w:hAnsi="Lora" w:cs="Times New Roman"/>
          <w:i/>
          <w:iCs/>
          <w:color w:val="000000"/>
          <w:sz w:val="24"/>
          <w:szCs w:val="24"/>
          <w:u w:val="single"/>
          <w:lang w:eastAsia="pl-PL"/>
        </w:rPr>
        <w:t>Błędy</w:t>
      </w:r>
    </w:p>
    <w:p w14:paraId="092ED32C" w14:textId="77777777" w:rsidR="00F73064" w:rsidRPr="00F73064" w:rsidRDefault="00F73064" w:rsidP="00F73064">
      <w:pPr>
        <w:numPr>
          <w:ilvl w:val="0"/>
          <w:numId w:val="43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F73064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Bieg na palcach</w:t>
      </w:r>
    </w:p>
    <w:p w14:paraId="6467F455" w14:textId="77777777" w:rsidR="00F73064" w:rsidRPr="00F73064" w:rsidRDefault="00F73064" w:rsidP="00F73064">
      <w:pPr>
        <w:numPr>
          <w:ilvl w:val="0"/>
          <w:numId w:val="43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F73064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Brak ruchu ramion podczas biegu</w:t>
      </w:r>
    </w:p>
    <w:p w14:paraId="031552D0" w14:textId="77777777" w:rsidR="00F73064" w:rsidRPr="00F73064" w:rsidRDefault="00F73064" w:rsidP="00F73064">
      <w:pPr>
        <w:numPr>
          <w:ilvl w:val="0"/>
          <w:numId w:val="43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F73064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Środek ciężkości zbyt wysoko</w:t>
      </w:r>
    </w:p>
    <w:p w14:paraId="64169CF9" w14:textId="77777777" w:rsidR="00F73064" w:rsidRPr="00F73064" w:rsidRDefault="00F73064" w:rsidP="00F73064">
      <w:pPr>
        <w:numPr>
          <w:ilvl w:val="0"/>
          <w:numId w:val="43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F73064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Kołysanie się na boki podczas biegu</w:t>
      </w:r>
    </w:p>
    <w:p w14:paraId="5290EB21" w14:textId="77777777" w:rsidR="00F73064" w:rsidRPr="00F73064" w:rsidRDefault="00F73064" w:rsidP="00F73064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F73064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 </w:t>
      </w:r>
    </w:p>
    <w:p w14:paraId="229269BB" w14:textId="77777777" w:rsidR="00B875AB" w:rsidRPr="00EF407E" w:rsidRDefault="00B875AB" w:rsidP="00D33C65">
      <w:pPr>
        <w:shd w:val="clear" w:color="auto" w:fill="FFFFFF"/>
        <w:spacing w:before="100" w:beforeAutospacing="1" w:after="100" w:afterAutospacing="1" w:line="240" w:lineRule="auto"/>
        <w:rPr>
          <w:b/>
          <w:bCs/>
        </w:rPr>
      </w:pPr>
    </w:p>
    <w:p w14:paraId="23B02BB7" w14:textId="5862A569" w:rsidR="00B875AB" w:rsidRDefault="00B875AB" w:rsidP="00B875AB">
      <w:pPr>
        <w:rPr>
          <w:b/>
          <w:bCs/>
        </w:rPr>
      </w:pPr>
      <w:r w:rsidRPr="00EF407E">
        <w:rPr>
          <w:b/>
          <w:bCs/>
        </w:rPr>
        <w:t xml:space="preserve">Data: </w:t>
      </w:r>
      <w:r w:rsidR="00EF407E" w:rsidRPr="00EF407E">
        <w:rPr>
          <w:b/>
          <w:bCs/>
        </w:rPr>
        <w:t>30</w:t>
      </w:r>
      <w:r w:rsidRPr="00EF407E">
        <w:rPr>
          <w:b/>
          <w:bCs/>
        </w:rPr>
        <w:t>.04. 2020</w:t>
      </w:r>
    </w:p>
    <w:p w14:paraId="5B7089FB" w14:textId="77777777" w:rsidR="00E97D7E" w:rsidRPr="00EF407E" w:rsidRDefault="00E97D7E" w:rsidP="00B875AB">
      <w:pPr>
        <w:rPr>
          <w:b/>
          <w:bCs/>
        </w:rPr>
      </w:pPr>
    </w:p>
    <w:p w14:paraId="3889D416" w14:textId="1637F7F8" w:rsidR="00B875AB" w:rsidRPr="00AF66F6" w:rsidRDefault="00B875AB" w:rsidP="00B875AB">
      <w:pPr>
        <w:rPr>
          <w:b/>
          <w:bCs/>
        </w:rPr>
      </w:pPr>
      <w:r w:rsidRPr="00F14F89">
        <w:t>Temat</w:t>
      </w:r>
      <w:r w:rsidRPr="00AF66F6">
        <w:rPr>
          <w:b/>
          <w:bCs/>
        </w:rPr>
        <w:t>:</w:t>
      </w:r>
      <w:r w:rsidR="00E97D7E" w:rsidRPr="00AF66F6">
        <w:rPr>
          <w:b/>
          <w:bCs/>
        </w:rPr>
        <w:t xml:space="preserve"> Technika koszykówki. </w:t>
      </w:r>
      <w:r w:rsidRPr="00AF66F6">
        <w:rPr>
          <w:b/>
          <w:bCs/>
        </w:rPr>
        <w:t xml:space="preserve"> </w:t>
      </w:r>
      <w:r w:rsidR="00B635B3" w:rsidRPr="00AF66F6">
        <w:rPr>
          <w:b/>
          <w:bCs/>
        </w:rPr>
        <w:t>Zatrzymania i obroty w koszykówce.</w:t>
      </w:r>
    </w:p>
    <w:p w14:paraId="1A9A2A35" w14:textId="77777777" w:rsidR="00B875AB" w:rsidRPr="00F14F89" w:rsidRDefault="00B875AB" w:rsidP="00B875AB"/>
    <w:p w14:paraId="27520168" w14:textId="79367370" w:rsidR="00B875AB" w:rsidRDefault="00B875AB" w:rsidP="00B875AB">
      <w:pPr>
        <w:jc w:val="center"/>
      </w:pPr>
      <w:r w:rsidRPr="00306DA9">
        <w:t>Wprowadzenie</w:t>
      </w:r>
    </w:p>
    <w:p w14:paraId="38F78999" w14:textId="77777777" w:rsidR="00B635B3" w:rsidRDefault="00B635B3" w:rsidP="00B875AB">
      <w:pPr>
        <w:jc w:val="center"/>
      </w:pPr>
    </w:p>
    <w:p w14:paraId="52797950" w14:textId="77777777" w:rsidR="00B635B3" w:rsidRPr="00B635B3" w:rsidRDefault="00B635B3" w:rsidP="00B635B3">
      <w:pPr>
        <w:shd w:val="clear" w:color="auto" w:fill="FFFFFF"/>
        <w:spacing w:after="375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B635B3">
        <w:rPr>
          <w:rFonts w:ascii="inherit" w:eastAsia="Times New Roman" w:hAnsi="inherit" w:cs="Times New Roman"/>
          <w:noProof/>
          <w:color w:val="C7AAE2"/>
          <w:sz w:val="24"/>
          <w:szCs w:val="24"/>
          <w:lang w:eastAsia="pl-PL"/>
        </w:rPr>
        <w:drawing>
          <wp:inline distT="0" distB="0" distL="0" distR="0" wp14:anchorId="73453F65" wp14:editId="429DF8C8">
            <wp:extent cx="2857500" cy="2009775"/>
            <wp:effectExtent l="0" t="0" r="0" b="9525"/>
            <wp:docPr id="4" name="Picture 4" descr="tumblr_marxa5z9Y41rum4m2o1_128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umblr_marxa5z9Y41rum4m2o1_128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206A3" w14:textId="7D9543E8" w:rsidR="00B635B3" w:rsidRPr="00B635B3" w:rsidRDefault="00B635B3" w:rsidP="00B635B3">
      <w:pPr>
        <w:shd w:val="clear" w:color="auto" w:fill="FFFFFF"/>
        <w:spacing w:after="375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B635B3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pl-PL"/>
        </w:rPr>
        <w:lastRenderedPageBreak/>
        <w:t>Po co w koszykówce wykorzystuje się zatrzymania i obroty? Jakie są najczęstsze błędy? Zapraszam na małą dawkę wiedzy technicznej z koszykówki….</w:t>
      </w:r>
      <w:r w:rsidRPr="00B635B3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br/>
        <w:t>Im więcej wiesz, tym ciekawsza może być gra. Im więcej masz opanowanej techniki, tym gra może być bardziej skuteczna. Zatrzymania i obroty, bo o nich dzisiaj mowa, mogą tę skuteczność poprawić, a poza tym uatrakcyjnić mecz. </w:t>
      </w:r>
    </w:p>
    <w:p w14:paraId="04A54E19" w14:textId="77777777" w:rsidR="00B635B3" w:rsidRPr="00873962" w:rsidRDefault="00B635B3" w:rsidP="00B635B3">
      <w:pPr>
        <w:shd w:val="clear" w:color="auto" w:fill="FFFFFF"/>
        <w:spacing w:after="450" w:line="750" w:lineRule="atLeast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</w:pPr>
      <w:r w:rsidRPr="00873962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  <w:t>Zatrzymania w koszykówce</w:t>
      </w:r>
    </w:p>
    <w:p w14:paraId="54B1C602" w14:textId="77777777" w:rsidR="00B635B3" w:rsidRPr="00B635B3" w:rsidRDefault="00B635B3" w:rsidP="00B635B3">
      <w:pPr>
        <w:numPr>
          <w:ilvl w:val="0"/>
          <w:numId w:val="44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B635B3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Możesz je wykorzystywać w ataku zarówno z piłką, jak i bez piłki</w:t>
      </w:r>
    </w:p>
    <w:p w14:paraId="43062C05" w14:textId="77777777" w:rsidR="00B635B3" w:rsidRPr="00B635B3" w:rsidRDefault="00B635B3" w:rsidP="00B635B3">
      <w:pPr>
        <w:numPr>
          <w:ilvl w:val="0"/>
          <w:numId w:val="45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B635B3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Wyróżniamy dwa rodzaje zatrzymań:</w:t>
      </w:r>
    </w:p>
    <w:p w14:paraId="5ED387DE" w14:textId="77777777" w:rsidR="00B635B3" w:rsidRPr="00B635B3" w:rsidRDefault="00B635B3" w:rsidP="00B635B3">
      <w:pPr>
        <w:shd w:val="clear" w:color="auto" w:fill="FFFFFF"/>
        <w:spacing w:after="375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B635B3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a) na jedno tempo (na dwie stopy równocześnie)</w:t>
      </w:r>
    </w:p>
    <w:p w14:paraId="7410377F" w14:textId="77777777" w:rsidR="00B635B3" w:rsidRPr="00B635B3" w:rsidRDefault="00B635B3" w:rsidP="00B635B3">
      <w:pPr>
        <w:shd w:val="clear" w:color="auto" w:fill="FFFFFF"/>
        <w:spacing w:after="375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B635B3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b) na dwa tempa (PN – LN lub LN – PN)</w:t>
      </w:r>
    </w:p>
    <w:p w14:paraId="2D2DF9E6" w14:textId="77777777" w:rsidR="00B635B3" w:rsidRPr="00B635B3" w:rsidRDefault="00B635B3" w:rsidP="00B635B3">
      <w:pPr>
        <w:numPr>
          <w:ilvl w:val="0"/>
          <w:numId w:val="46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B635B3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Zarówno w zatrzymaniu na jedno, jak i na dwa tempa należy ugiąć nogi przez pięty do postawy koszykarskiej</w:t>
      </w:r>
    </w:p>
    <w:p w14:paraId="57D8C2A5" w14:textId="77777777" w:rsidR="00B635B3" w:rsidRPr="00B635B3" w:rsidRDefault="00B635B3" w:rsidP="00B635B3">
      <w:pPr>
        <w:shd w:val="clear" w:color="auto" w:fill="FFFFFF"/>
        <w:spacing w:after="375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B635B3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 </w:t>
      </w:r>
    </w:p>
    <w:p w14:paraId="31B028D5" w14:textId="77777777" w:rsidR="00B635B3" w:rsidRPr="00B635B3" w:rsidRDefault="00B635B3" w:rsidP="00B635B3">
      <w:pPr>
        <w:shd w:val="clear" w:color="auto" w:fill="FFFFFF"/>
        <w:spacing w:after="375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B635B3">
        <w:rPr>
          <w:rFonts w:ascii="inherit" w:eastAsia="Times New Roman" w:hAnsi="inherit" w:cs="Times New Roman"/>
          <w:color w:val="000000"/>
          <w:sz w:val="24"/>
          <w:szCs w:val="24"/>
          <w:u w:val="single"/>
          <w:lang w:eastAsia="pl-PL"/>
        </w:rPr>
        <w:t>Najczęściej popełniane błędy, to:</w:t>
      </w:r>
    </w:p>
    <w:p w14:paraId="4E1B34A4" w14:textId="77777777" w:rsidR="00B635B3" w:rsidRPr="00B635B3" w:rsidRDefault="00B635B3" w:rsidP="00B635B3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B635B3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Zatrzymywanie się na śródstopiu albo palcach</w:t>
      </w:r>
    </w:p>
    <w:p w14:paraId="04BF5970" w14:textId="77777777" w:rsidR="00B635B3" w:rsidRPr="00B635B3" w:rsidRDefault="00B635B3" w:rsidP="00B635B3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B635B3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Całkowicie wyprostowane nogi (stanie na sztywno)</w:t>
      </w:r>
    </w:p>
    <w:p w14:paraId="2A61D88A" w14:textId="0E944BA6" w:rsidR="00B635B3" w:rsidRPr="00E94BD3" w:rsidRDefault="00B635B3" w:rsidP="00C431F8">
      <w:pPr>
        <w:numPr>
          <w:ilvl w:val="0"/>
          <w:numId w:val="47"/>
        </w:num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222222"/>
          <w:sz w:val="54"/>
          <w:szCs w:val="54"/>
          <w:lang w:eastAsia="pl-PL"/>
        </w:rPr>
      </w:pPr>
      <w:r w:rsidRPr="00E94BD3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Często wyżej wymienione błędy powodują stratę równowagi i przez co następuje błąd kroków</w:t>
      </w:r>
    </w:p>
    <w:p w14:paraId="06BCE00E" w14:textId="77777777" w:rsidR="00B635B3" w:rsidRPr="00873962" w:rsidRDefault="00B635B3" w:rsidP="00B635B3">
      <w:pPr>
        <w:shd w:val="clear" w:color="auto" w:fill="FFFFFF"/>
        <w:spacing w:after="450" w:line="750" w:lineRule="atLeast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</w:pPr>
      <w:r w:rsidRPr="00873962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  <w:t>Obroty w koszykówce</w:t>
      </w:r>
    </w:p>
    <w:p w14:paraId="16EC3C39" w14:textId="77777777" w:rsidR="00B635B3" w:rsidRPr="00B635B3" w:rsidRDefault="00B635B3" w:rsidP="00B635B3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B635B3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Nogi są ugięte</w:t>
      </w:r>
    </w:p>
    <w:p w14:paraId="7FCF26F4" w14:textId="77777777" w:rsidR="00B635B3" w:rsidRPr="00B635B3" w:rsidRDefault="00B635B3" w:rsidP="00B635B3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B635B3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Stopa obrotu uniesiona – pięta oderwana od podłoża</w:t>
      </w:r>
    </w:p>
    <w:p w14:paraId="49164D16" w14:textId="77777777" w:rsidR="00B635B3" w:rsidRPr="00B635B3" w:rsidRDefault="00B635B3" w:rsidP="00B635B3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B635B3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Obracaj się na śródstopiu</w:t>
      </w:r>
    </w:p>
    <w:p w14:paraId="20683420" w14:textId="59792E7B" w:rsidR="00B635B3" w:rsidRPr="00E94BD3" w:rsidRDefault="00B635B3" w:rsidP="00DF5526">
      <w:pPr>
        <w:numPr>
          <w:ilvl w:val="0"/>
          <w:numId w:val="48"/>
        </w:numPr>
        <w:shd w:val="clear" w:color="auto" w:fill="FFFFFF"/>
        <w:spacing w:after="375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E94BD3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Druga noga w tym czasie zmienia swoje położenie – w tył, w bok, albo w przód</w:t>
      </w:r>
      <w:r w:rsidRPr="00E94BD3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 </w:t>
      </w:r>
    </w:p>
    <w:p w14:paraId="58A469B1" w14:textId="77777777" w:rsidR="00B635B3" w:rsidRPr="00B635B3" w:rsidRDefault="00B635B3" w:rsidP="00B635B3">
      <w:pPr>
        <w:shd w:val="clear" w:color="auto" w:fill="FFFFFF"/>
        <w:spacing w:after="375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B635B3">
        <w:rPr>
          <w:rFonts w:ascii="inherit" w:eastAsia="Times New Roman" w:hAnsi="inherit" w:cs="Times New Roman"/>
          <w:color w:val="000000"/>
          <w:sz w:val="24"/>
          <w:szCs w:val="24"/>
          <w:u w:val="single"/>
          <w:lang w:eastAsia="pl-PL"/>
        </w:rPr>
        <w:t>Wykorzystanie obrotu bez piłki:</w:t>
      </w:r>
    </w:p>
    <w:p w14:paraId="3677A2BD" w14:textId="77777777" w:rsidR="00B635B3" w:rsidRPr="00B635B3" w:rsidRDefault="00B635B3" w:rsidP="00B635B3">
      <w:pPr>
        <w:numPr>
          <w:ilvl w:val="0"/>
          <w:numId w:val="49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B635B3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Zasłony</w:t>
      </w:r>
    </w:p>
    <w:p w14:paraId="26AAF4AB" w14:textId="77777777" w:rsidR="00B635B3" w:rsidRPr="00B635B3" w:rsidRDefault="00B635B3" w:rsidP="00B635B3">
      <w:pPr>
        <w:numPr>
          <w:ilvl w:val="0"/>
          <w:numId w:val="49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B635B3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Zastawienia</w:t>
      </w:r>
    </w:p>
    <w:p w14:paraId="07790CF5" w14:textId="77777777" w:rsidR="00B635B3" w:rsidRPr="00B635B3" w:rsidRDefault="00B635B3" w:rsidP="00B635B3">
      <w:pPr>
        <w:numPr>
          <w:ilvl w:val="0"/>
          <w:numId w:val="49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B635B3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Walka pod koszem o dobrą pozycję</w:t>
      </w:r>
    </w:p>
    <w:p w14:paraId="7F25CBD7" w14:textId="5EABEF8E" w:rsidR="00B635B3" w:rsidRPr="00E94BD3" w:rsidRDefault="00B635B3" w:rsidP="000D0FB1">
      <w:pPr>
        <w:numPr>
          <w:ilvl w:val="0"/>
          <w:numId w:val="49"/>
        </w:numPr>
        <w:shd w:val="clear" w:color="auto" w:fill="FFFFFF"/>
        <w:spacing w:after="375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E94BD3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Zmiana kierunku biegu</w:t>
      </w:r>
      <w:r w:rsidRPr="00E94BD3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 </w:t>
      </w:r>
    </w:p>
    <w:p w14:paraId="6809E360" w14:textId="77777777" w:rsidR="00B635B3" w:rsidRPr="00B635B3" w:rsidRDefault="00B635B3" w:rsidP="00B635B3">
      <w:pPr>
        <w:shd w:val="clear" w:color="auto" w:fill="FFFFFF"/>
        <w:spacing w:after="375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B635B3">
        <w:rPr>
          <w:rFonts w:ascii="inherit" w:eastAsia="Times New Roman" w:hAnsi="inherit" w:cs="Times New Roman"/>
          <w:color w:val="000000"/>
          <w:sz w:val="24"/>
          <w:szCs w:val="24"/>
          <w:u w:val="single"/>
          <w:lang w:eastAsia="pl-PL"/>
        </w:rPr>
        <w:t>Najczęściej popełniane błędy:</w:t>
      </w:r>
    </w:p>
    <w:p w14:paraId="5E64C5D8" w14:textId="77777777" w:rsidR="00B635B3" w:rsidRPr="00B635B3" w:rsidRDefault="00B635B3" w:rsidP="00B635B3">
      <w:pPr>
        <w:numPr>
          <w:ilvl w:val="0"/>
          <w:numId w:val="50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B635B3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Krzyżowanie nóg</w:t>
      </w:r>
    </w:p>
    <w:p w14:paraId="5B06E5DB" w14:textId="77777777" w:rsidR="00B635B3" w:rsidRPr="00B635B3" w:rsidRDefault="00B635B3" w:rsidP="00B635B3">
      <w:pPr>
        <w:numPr>
          <w:ilvl w:val="0"/>
          <w:numId w:val="50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B635B3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lastRenderedPageBreak/>
        <w:t>Obracanie się na całej stopie</w:t>
      </w:r>
    </w:p>
    <w:p w14:paraId="2C84873F" w14:textId="56EFC8C9" w:rsidR="00B635B3" w:rsidRPr="00E94BD3" w:rsidRDefault="00B635B3" w:rsidP="00206841">
      <w:pPr>
        <w:numPr>
          <w:ilvl w:val="0"/>
          <w:numId w:val="50"/>
        </w:numPr>
        <w:shd w:val="clear" w:color="auto" w:fill="FFFFFF"/>
        <w:spacing w:after="375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E94BD3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Wykonanie piruetu, czyli obrotu o 360 stopni</w:t>
      </w:r>
      <w:bookmarkStart w:id="2" w:name="_GoBack"/>
      <w:bookmarkEnd w:id="2"/>
      <w:r w:rsidRPr="00E94BD3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 </w:t>
      </w:r>
    </w:p>
    <w:p w14:paraId="7B1E62BC" w14:textId="77777777" w:rsidR="00E97D7E" w:rsidRPr="00B635B3" w:rsidRDefault="00E97D7E" w:rsidP="00B635B3">
      <w:pPr>
        <w:shd w:val="clear" w:color="auto" w:fill="FFFFFF"/>
        <w:spacing w:after="375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</w:p>
    <w:p w14:paraId="00D6B2D4" w14:textId="77777777" w:rsidR="00FE508A" w:rsidRPr="003D5648" w:rsidRDefault="00FE508A" w:rsidP="00FE508A">
      <w:pPr>
        <w:ind w:left="1416"/>
      </w:pPr>
    </w:p>
    <w:sectPr w:rsidR="00FE508A" w:rsidRPr="003D5648" w:rsidSect="0095304A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ora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C48BD"/>
    <w:multiLevelType w:val="multilevel"/>
    <w:tmpl w:val="67ACA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C32BF6"/>
    <w:multiLevelType w:val="multilevel"/>
    <w:tmpl w:val="5C104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8D4CCA"/>
    <w:multiLevelType w:val="multilevel"/>
    <w:tmpl w:val="50E6D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AB5E60"/>
    <w:multiLevelType w:val="multilevel"/>
    <w:tmpl w:val="9F2E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887461C"/>
    <w:multiLevelType w:val="multilevel"/>
    <w:tmpl w:val="A832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95B2963"/>
    <w:multiLevelType w:val="multilevel"/>
    <w:tmpl w:val="FFEA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A6412C"/>
    <w:multiLevelType w:val="multilevel"/>
    <w:tmpl w:val="D08E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C302CB"/>
    <w:multiLevelType w:val="multilevel"/>
    <w:tmpl w:val="98CA1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22224D7"/>
    <w:multiLevelType w:val="multilevel"/>
    <w:tmpl w:val="03123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2542971"/>
    <w:multiLevelType w:val="multilevel"/>
    <w:tmpl w:val="1BBC6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F13939"/>
    <w:multiLevelType w:val="multilevel"/>
    <w:tmpl w:val="1A522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DF5B20"/>
    <w:multiLevelType w:val="multilevel"/>
    <w:tmpl w:val="315E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7EF3E96"/>
    <w:multiLevelType w:val="multilevel"/>
    <w:tmpl w:val="857C8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417D0F"/>
    <w:multiLevelType w:val="multilevel"/>
    <w:tmpl w:val="0F4C3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D01737"/>
    <w:multiLevelType w:val="multilevel"/>
    <w:tmpl w:val="77567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1504B6"/>
    <w:multiLevelType w:val="multilevel"/>
    <w:tmpl w:val="EBDCD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762533"/>
    <w:multiLevelType w:val="multilevel"/>
    <w:tmpl w:val="8DCC586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A0A46E9"/>
    <w:multiLevelType w:val="multilevel"/>
    <w:tmpl w:val="196C8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5D7086"/>
    <w:multiLevelType w:val="multilevel"/>
    <w:tmpl w:val="46546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E0B70C9"/>
    <w:multiLevelType w:val="multilevel"/>
    <w:tmpl w:val="1BEED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AC617A"/>
    <w:multiLevelType w:val="multilevel"/>
    <w:tmpl w:val="C7440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4541F94"/>
    <w:multiLevelType w:val="multilevel"/>
    <w:tmpl w:val="46442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7A447E"/>
    <w:multiLevelType w:val="multilevel"/>
    <w:tmpl w:val="A354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7AF4B00"/>
    <w:multiLevelType w:val="multilevel"/>
    <w:tmpl w:val="26C0E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D14A6E"/>
    <w:multiLevelType w:val="multilevel"/>
    <w:tmpl w:val="2A4E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1009C1"/>
    <w:multiLevelType w:val="multilevel"/>
    <w:tmpl w:val="C0E8152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0E2354A"/>
    <w:multiLevelType w:val="multilevel"/>
    <w:tmpl w:val="3822B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837056"/>
    <w:multiLevelType w:val="multilevel"/>
    <w:tmpl w:val="BD781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955F7F"/>
    <w:multiLevelType w:val="multilevel"/>
    <w:tmpl w:val="AEF2F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893611"/>
    <w:multiLevelType w:val="multilevel"/>
    <w:tmpl w:val="ADCE4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A7C05A9"/>
    <w:multiLevelType w:val="multilevel"/>
    <w:tmpl w:val="92044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E716771"/>
    <w:multiLevelType w:val="multilevel"/>
    <w:tmpl w:val="49FCE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102D72"/>
    <w:multiLevelType w:val="multilevel"/>
    <w:tmpl w:val="4C3CF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03928B9"/>
    <w:multiLevelType w:val="multilevel"/>
    <w:tmpl w:val="1090D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3063291"/>
    <w:multiLevelType w:val="multilevel"/>
    <w:tmpl w:val="2700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9134417"/>
    <w:multiLevelType w:val="multilevel"/>
    <w:tmpl w:val="F31C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F63D5E"/>
    <w:multiLevelType w:val="multilevel"/>
    <w:tmpl w:val="7166D628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D5F2618"/>
    <w:multiLevelType w:val="multilevel"/>
    <w:tmpl w:val="4386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05C5C58"/>
    <w:multiLevelType w:val="multilevel"/>
    <w:tmpl w:val="CF56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0E833B1"/>
    <w:multiLevelType w:val="multilevel"/>
    <w:tmpl w:val="95B26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29335F8"/>
    <w:multiLevelType w:val="multilevel"/>
    <w:tmpl w:val="34EA4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4C85EB6"/>
    <w:multiLevelType w:val="hybridMultilevel"/>
    <w:tmpl w:val="92EAC95A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6351CC3"/>
    <w:multiLevelType w:val="multilevel"/>
    <w:tmpl w:val="2F623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91435D6"/>
    <w:multiLevelType w:val="multilevel"/>
    <w:tmpl w:val="43EE6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95922C8"/>
    <w:multiLevelType w:val="multilevel"/>
    <w:tmpl w:val="09C4E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9D24755"/>
    <w:multiLevelType w:val="multilevel"/>
    <w:tmpl w:val="AA8EB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9D35A29"/>
    <w:multiLevelType w:val="multilevel"/>
    <w:tmpl w:val="1F5ED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A362D3E"/>
    <w:multiLevelType w:val="multilevel"/>
    <w:tmpl w:val="D27ED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C35443C"/>
    <w:multiLevelType w:val="multilevel"/>
    <w:tmpl w:val="D5C22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7E4A36AA"/>
    <w:multiLevelType w:val="multilevel"/>
    <w:tmpl w:val="BAFC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49"/>
  </w:num>
  <w:num w:numId="3">
    <w:abstractNumId w:val="16"/>
  </w:num>
  <w:num w:numId="4">
    <w:abstractNumId w:val="46"/>
  </w:num>
  <w:num w:numId="5">
    <w:abstractNumId w:val="25"/>
  </w:num>
  <w:num w:numId="6">
    <w:abstractNumId w:val="10"/>
  </w:num>
  <w:num w:numId="7">
    <w:abstractNumId w:val="37"/>
  </w:num>
  <w:num w:numId="8">
    <w:abstractNumId w:val="11"/>
  </w:num>
  <w:num w:numId="9">
    <w:abstractNumId w:val="24"/>
  </w:num>
  <w:num w:numId="10">
    <w:abstractNumId w:val="33"/>
  </w:num>
  <w:num w:numId="11">
    <w:abstractNumId w:val="38"/>
  </w:num>
  <w:num w:numId="12">
    <w:abstractNumId w:val="41"/>
  </w:num>
  <w:num w:numId="13">
    <w:abstractNumId w:val="23"/>
  </w:num>
  <w:num w:numId="14">
    <w:abstractNumId w:val="14"/>
  </w:num>
  <w:num w:numId="15">
    <w:abstractNumId w:val="42"/>
  </w:num>
  <w:num w:numId="16">
    <w:abstractNumId w:val="9"/>
  </w:num>
  <w:num w:numId="17">
    <w:abstractNumId w:val="26"/>
  </w:num>
  <w:num w:numId="18">
    <w:abstractNumId w:val="15"/>
  </w:num>
  <w:num w:numId="19">
    <w:abstractNumId w:val="31"/>
  </w:num>
  <w:num w:numId="20">
    <w:abstractNumId w:val="6"/>
  </w:num>
  <w:num w:numId="21">
    <w:abstractNumId w:val="13"/>
  </w:num>
  <w:num w:numId="22">
    <w:abstractNumId w:val="39"/>
  </w:num>
  <w:num w:numId="23">
    <w:abstractNumId w:val="40"/>
  </w:num>
  <w:num w:numId="24">
    <w:abstractNumId w:val="44"/>
  </w:num>
  <w:num w:numId="25">
    <w:abstractNumId w:val="27"/>
  </w:num>
  <w:num w:numId="26">
    <w:abstractNumId w:val="12"/>
  </w:num>
  <w:num w:numId="27">
    <w:abstractNumId w:val="2"/>
  </w:num>
  <w:num w:numId="28">
    <w:abstractNumId w:val="28"/>
  </w:num>
  <w:num w:numId="29">
    <w:abstractNumId w:val="35"/>
  </w:num>
  <w:num w:numId="30">
    <w:abstractNumId w:val="19"/>
  </w:num>
  <w:num w:numId="31">
    <w:abstractNumId w:val="17"/>
  </w:num>
  <w:num w:numId="32">
    <w:abstractNumId w:val="21"/>
  </w:num>
  <w:num w:numId="33">
    <w:abstractNumId w:val="0"/>
  </w:num>
  <w:num w:numId="34">
    <w:abstractNumId w:val="3"/>
  </w:num>
  <w:num w:numId="35">
    <w:abstractNumId w:val="47"/>
  </w:num>
  <w:num w:numId="36">
    <w:abstractNumId w:val="32"/>
  </w:num>
  <w:num w:numId="37">
    <w:abstractNumId w:val="30"/>
  </w:num>
  <w:num w:numId="38">
    <w:abstractNumId w:val="18"/>
  </w:num>
  <w:num w:numId="39">
    <w:abstractNumId w:val="20"/>
  </w:num>
  <w:num w:numId="40">
    <w:abstractNumId w:val="48"/>
  </w:num>
  <w:num w:numId="41">
    <w:abstractNumId w:val="45"/>
  </w:num>
  <w:num w:numId="42">
    <w:abstractNumId w:val="7"/>
  </w:num>
  <w:num w:numId="43">
    <w:abstractNumId w:val="43"/>
  </w:num>
  <w:num w:numId="44">
    <w:abstractNumId w:val="4"/>
  </w:num>
  <w:num w:numId="45">
    <w:abstractNumId w:val="22"/>
  </w:num>
  <w:num w:numId="46">
    <w:abstractNumId w:val="8"/>
  </w:num>
  <w:num w:numId="47">
    <w:abstractNumId w:val="29"/>
  </w:num>
  <w:num w:numId="48">
    <w:abstractNumId w:val="34"/>
  </w:num>
  <w:num w:numId="49">
    <w:abstractNumId w:val="5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F2"/>
    <w:rsid w:val="00022DE6"/>
    <w:rsid w:val="000466AB"/>
    <w:rsid w:val="00056AD8"/>
    <w:rsid w:val="0008300A"/>
    <w:rsid w:val="000F24EE"/>
    <w:rsid w:val="00184364"/>
    <w:rsid w:val="001900F4"/>
    <w:rsid w:val="001A163F"/>
    <w:rsid w:val="0026181F"/>
    <w:rsid w:val="00292C3F"/>
    <w:rsid w:val="002A68D5"/>
    <w:rsid w:val="002F5396"/>
    <w:rsid w:val="00306DA9"/>
    <w:rsid w:val="00325C47"/>
    <w:rsid w:val="00372B09"/>
    <w:rsid w:val="003D4346"/>
    <w:rsid w:val="003D5648"/>
    <w:rsid w:val="003E1272"/>
    <w:rsid w:val="004024D3"/>
    <w:rsid w:val="00432566"/>
    <w:rsid w:val="00472538"/>
    <w:rsid w:val="004D7F63"/>
    <w:rsid w:val="0052592A"/>
    <w:rsid w:val="00535D27"/>
    <w:rsid w:val="005E5EAF"/>
    <w:rsid w:val="006F017B"/>
    <w:rsid w:val="00741A50"/>
    <w:rsid w:val="00746131"/>
    <w:rsid w:val="007463B0"/>
    <w:rsid w:val="00754742"/>
    <w:rsid w:val="00797AFF"/>
    <w:rsid w:val="007C4CE3"/>
    <w:rsid w:val="00833682"/>
    <w:rsid w:val="008448FA"/>
    <w:rsid w:val="00846087"/>
    <w:rsid w:val="00873962"/>
    <w:rsid w:val="0092652F"/>
    <w:rsid w:val="00936294"/>
    <w:rsid w:val="0095304A"/>
    <w:rsid w:val="009A2F22"/>
    <w:rsid w:val="009C798A"/>
    <w:rsid w:val="009F0EF2"/>
    <w:rsid w:val="00AD65C6"/>
    <w:rsid w:val="00AF66F6"/>
    <w:rsid w:val="00B635B3"/>
    <w:rsid w:val="00B875AB"/>
    <w:rsid w:val="00B9275E"/>
    <w:rsid w:val="00BD0A9C"/>
    <w:rsid w:val="00BE1224"/>
    <w:rsid w:val="00C41ADB"/>
    <w:rsid w:val="00C522F3"/>
    <w:rsid w:val="00CB5AE8"/>
    <w:rsid w:val="00D33C65"/>
    <w:rsid w:val="00D724DA"/>
    <w:rsid w:val="00DE4E40"/>
    <w:rsid w:val="00E24D50"/>
    <w:rsid w:val="00E90A70"/>
    <w:rsid w:val="00E94BD3"/>
    <w:rsid w:val="00E97D7E"/>
    <w:rsid w:val="00ED3265"/>
    <w:rsid w:val="00ED7F9D"/>
    <w:rsid w:val="00EF07CC"/>
    <w:rsid w:val="00EF407E"/>
    <w:rsid w:val="00F14F89"/>
    <w:rsid w:val="00F73064"/>
    <w:rsid w:val="00FE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83F2"/>
  <w15:chartTrackingRefBased/>
  <w15:docId w15:val="{71ACE366-B032-4062-B7EB-9E1C9C2A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7F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E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E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00F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22DE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ED7F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77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3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77520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8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07496">
                  <w:blockQuote w:val="1"/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3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69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8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3770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7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51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5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1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2325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8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241">
          <w:marLeft w:val="0"/>
          <w:marRight w:val="0"/>
          <w:marTop w:val="225"/>
          <w:marBottom w:val="225"/>
          <w:divBdr>
            <w:top w:val="single" w:sz="18" w:space="0" w:color="ECEEF0"/>
            <w:left w:val="single" w:sz="18" w:space="0" w:color="ECEEF0"/>
            <w:bottom w:val="single" w:sz="18" w:space="0" w:color="ECEEF0"/>
            <w:right w:val="single" w:sz="18" w:space="0" w:color="ECEEF0"/>
          </w:divBdr>
          <w:divsChild>
            <w:div w:id="42731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4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614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4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8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0364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01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68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528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68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864883">
                          <w:marLeft w:val="1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1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33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820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2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54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63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4256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95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97463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868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787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1464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67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926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7906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0934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94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539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619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005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902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8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8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51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53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975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97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81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60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493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76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20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0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16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13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46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4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17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41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1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19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681580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840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24519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644754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9857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59791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74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8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5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94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36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317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1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4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326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24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84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38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6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8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104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9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36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08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28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63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3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2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1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34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43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5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71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02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1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0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8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62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6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7368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9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46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93015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1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78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913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4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1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9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6685">
                  <w:blockQuote w:val="1"/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topestka.pl/wp-content/uploads/2015/10/tumblr_marxa5z9Y41rum4m2o1_1280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orttopestka.pl/kultura-fizyczna-w-sparcie-sport-w-starozytnej-grecji-wychowanie-fizyczne-sparta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sporttopestka.pl/wp-content/uploads/2015/08/images3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2257</Words>
  <Characters>13543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Janicki, Krzysztof {PI}</dc:creator>
  <cp:keywords/>
  <dc:description/>
  <cp:lastModifiedBy>Janicki, Krzysztof {PI}</cp:lastModifiedBy>
  <cp:revision>28</cp:revision>
  <dcterms:created xsi:type="dcterms:W3CDTF">2020-04-05T19:11:00Z</dcterms:created>
  <dcterms:modified xsi:type="dcterms:W3CDTF">2020-04-26T12:45:00Z</dcterms:modified>
</cp:coreProperties>
</file>