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DC" w:rsidRPr="008A39E1" w:rsidRDefault="00A36F1D" w:rsidP="008A39E1">
      <w:pPr>
        <w:jc w:val="center"/>
        <w:rPr>
          <w:b/>
          <w:sz w:val="28"/>
        </w:rPr>
      </w:pPr>
      <w:r w:rsidRPr="008A39E1">
        <w:rPr>
          <w:b/>
          <w:sz w:val="28"/>
        </w:rPr>
        <w:t>6 SP, biologia, 29.04.2020</w:t>
      </w:r>
    </w:p>
    <w:p w:rsidR="00A36F1D" w:rsidRPr="008A39E1" w:rsidRDefault="00A36F1D">
      <w:pPr>
        <w:rPr>
          <w:b/>
          <w:sz w:val="28"/>
          <w:u w:val="single"/>
        </w:rPr>
      </w:pPr>
      <w:r w:rsidRPr="008A39E1">
        <w:rPr>
          <w:b/>
          <w:sz w:val="28"/>
          <w:u w:val="single"/>
        </w:rPr>
        <w:t>Temat: Przegląd i znaczenie ptaków.</w:t>
      </w:r>
    </w:p>
    <w:p w:rsidR="00A36F1D" w:rsidRPr="008A39E1" w:rsidRDefault="00A36F1D">
      <w:pPr>
        <w:rPr>
          <w:b/>
          <w:i/>
        </w:rPr>
      </w:pPr>
      <w:r w:rsidRPr="008A39E1">
        <w:rPr>
          <w:b/>
          <w:i/>
        </w:rPr>
        <w:t>Podręcznik: strony 125 – 130</w:t>
      </w:r>
    </w:p>
    <w:p w:rsidR="00A36F1D" w:rsidRPr="008A39E1" w:rsidRDefault="00A36F1D">
      <w:pPr>
        <w:rPr>
          <w:b/>
          <w:i/>
        </w:rPr>
      </w:pPr>
      <w:r w:rsidRPr="008A39E1">
        <w:rPr>
          <w:b/>
          <w:i/>
        </w:rPr>
        <w:t>Zeszyt ćwiczeń: strony 102 – 105</w:t>
      </w:r>
    </w:p>
    <w:p w:rsidR="00A36F1D" w:rsidRPr="00282CC2" w:rsidRDefault="00A36F1D">
      <w:pPr>
        <w:rPr>
          <w:b/>
          <w:sz w:val="28"/>
        </w:rPr>
      </w:pPr>
      <w:r w:rsidRPr="00282CC2">
        <w:rPr>
          <w:b/>
          <w:sz w:val="28"/>
        </w:rPr>
        <w:t>Przeanalizuj uważnie opis, który dla Ciebie przygotowałam:</w:t>
      </w:r>
    </w:p>
    <w:p w:rsidR="00A36F1D" w:rsidRDefault="00A36F1D">
      <w:r>
        <w:t>Większość biologów uważa, że dinozaury przetrwały do naszych czasów w postaci ptaków. Są też badacze, którzy twierdzą, że podobieństwo ptaków oraz dwunożnych opierzonych dinozaurów jest powierzchowne. Jedno jest pewne – ptaki i gady łączy wiele cech wspólnych.</w:t>
      </w:r>
    </w:p>
    <w:p w:rsidR="00282CC2" w:rsidRDefault="00A36F1D" w:rsidP="008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F1D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wykształceniu stałocieplności ptaki posiadły zdolność do życia we wszystkich typach ekosystemów na wszystkich kontynentach. Niektóre, jak pingwiny czy petrele, zamieszkują nawet wybrzeża Antarktydy.</w:t>
      </w:r>
    </w:p>
    <w:p w:rsidR="00A36F1D" w:rsidRPr="00A36F1D" w:rsidRDefault="00A36F1D" w:rsidP="008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31183" cy="3428874"/>
            <wp:effectExtent l="19050" t="0" r="0" b="0"/>
            <wp:docPr id="1" name="Obraz 1" descr="Ilustracja przedstawia czerwoną sylwetkę ptaka na niebieskim tle, głowa w prawo. W kółeczkach wpisana temperatura w stopniach Celsjusza. Przy temperaturze minus 16 stopni tułów ptaka ma 38 stopni. Na nogach temperatura staje się od góry w dół coraz niższa: 24, 15 i 8 stopni, co zaznaczono rozjaśnieniem barwy. Żółte łapy ptaka mają temperaturę 7 stopni Celsjusz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zedstawia czerwoną sylwetkę ptaka na niebieskim tle, głowa w prawo. W kółeczkach wpisana temperatura w stopniach Celsjusza. Przy temperaturze minus 16 stopni tułów ptaka ma 38 stopni. Na nogach temperatura staje się od góry w dół coraz niższa: 24, 15 i 8 stopni, co zaznaczono rozjaśnieniem barwy. Żółte łapy ptaka mają temperaturę 7 stopni Celsjusz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47" cy="342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1D" w:rsidRPr="00A36F1D" w:rsidRDefault="00A36F1D" w:rsidP="00A3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F1D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Temperatura (w °C) poszczególnych części ciała ptaka w czasie szesnastostopniowego mrozu</w:t>
      </w:r>
    </w:p>
    <w:p w:rsidR="008A39E1" w:rsidRDefault="008A39E1" w:rsidP="008A3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9E1" w:rsidRPr="008A39E1" w:rsidRDefault="008A39E1" w:rsidP="008A3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A3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Ciekawostka:</w:t>
      </w:r>
    </w:p>
    <w:p w:rsidR="008A39E1" w:rsidRDefault="008A39E1" w:rsidP="008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E1">
        <w:rPr>
          <w:rFonts w:ascii="Times New Roman" w:eastAsia="Times New Roman" w:hAnsi="Times New Roman" w:cs="Times New Roman"/>
          <w:sz w:val="24"/>
          <w:szCs w:val="24"/>
          <w:lang w:eastAsia="pl-PL"/>
        </w:rPr>
        <w:t>Ptaki nie mają gruczołów potowych, dlatego nie mogą się pocić. Chłodzenie organizmu odbywa się w płucach i </w:t>
      </w:r>
      <w:hyperlink r:id="rId5" w:anchor="Dm2nUR4Uo_pl_main_concept_2" w:history="1">
        <w:r w:rsidRPr="008A39E1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workach powietrznych</w:t>
        </w:r>
      </w:hyperlink>
      <w:r w:rsidRPr="008A3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8A3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zachodzi parowanie wody do wypełniającego je powietrza.</w:t>
      </w:r>
    </w:p>
    <w:p w:rsidR="00282CC2" w:rsidRDefault="00282CC2" w:rsidP="008A39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</w:pPr>
    </w:p>
    <w:p w:rsidR="00282CC2" w:rsidRDefault="00282CC2" w:rsidP="008A39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</w:pPr>
    </w:p>
    <w:p w:rsidR="008A39E1" w:rsidRPr="008A39E1" w:rsidRDefault="00282CC2" w:rsidP="008A39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  <w:lastRenderedPageBreak/>
        <w:t>O</w:t>
      </w:r>
      <w:r w:rsidR="008A39E1" w:rsidRPr="008A39E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  <w:t xml:space="preserve">dżywianie ptaków </w:t>
      </w:r>
    </w:p>
    <w:p w:rsidR="008A39E1" w:rsidRPr="008A39E1" w:rsidRDefault="008A39E1" w:rsidP="008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E1">
        <w:rPr>
          <w:rFonts w:ascii="Times New Roman" w:eastAsia="Times New Roman" w:hAnsi="Times New Roman" w:cs="Times New Roman"/>
          <w:sz w:val="24"/>
          <w:szCs w:val="24"/>
          <w:lang w:eastAsia="pl-PL"/>
        </w:rPr>
        <w:t>Ptaki wszystkożerne, jak szpaki, wróble, gawrony i kury domowe, żywią się różnymi rodzajami pokarmu. Kura zjada twarde ziarna zbóż i miękkie owoce , młode pędy, dżdżownice, owady, ślimaki, padlinę. Ponad 2/3 ptaków to drapieżniki. Orły, jastrzębie, myszołowy, a także sowy polują na drobne ssaki, rzadziej ptaki i gady. Są znakomicie przystosowane do łowów – np. sowy mają duże oczy, które mogą działać jak teleskop. Dzięki nim wypatrują ofiarę z powietrza i atakują znienacka, chwytając w ostre szpony i rozrywając zakrzywionym dziobem. Nury i pingwiny polują na ryby, ścigając je w toni wodnej. Drozdy żywią się ślimakami, zwłaszcza nagimi. Jaskółki i jerzyki w locie polują na owady. Kiwi i bekasy przeszukują podłoże w poszukiwaniu drobnych bezkręgowców. Dzięcioły wykuwają otwory w drewnie, by wydobyć owady. Padliną żywią się mewy i kruki. Kaczki i łabędzie odżywiają się, filtrując pokarm z wody. Gęsi skubią trawę i inne rośliny. Gile, szczygły i czyżyki żywią się nasionami roślin. W owocach lubują się szpaki, kosy i jemiołuszki (z gatunków krajowych).</w:t>
      </w:r>
    </w:p>
    <w:p w:rsidR="008A39E1" w:rsidRPr="008A39E1" w:rsidRDefault="008A39E1" w:rsidP="008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E1">
        <w:rPr>
          <w:rFonts w:ascii="Times New Roman" w:eastAsia="Times New Roman" w:hAnsi="Times New Roman" w:cs="Times New Roman"/>
          <w:sz w:val="24"/>
          <w:szCs w:val="24"/>
          <w:lang w:eastAsia="pl-PL"/>
        </w:rPr>
        <w:t>Ptaki przyjmują pokarm w całości i przetrzymują go w wolu, gdzie ulega nawilżeniu i rozmiękczeniu. Do rozdrabniania pokarmu w większości przypadków służy ptakom żołądek mięśniowy, zawierający często celowo połykane kamyki.</w:t>
      </w:r>
    </w:p>
    <w:p w:rsidR="008A39E1" w:rsidRPr="008A39E1" w:rsidRDefault="008A39E1" w:rsidP="008A3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23201" cy="5390065"/>
            <wp:effectExtent l="19050" t="0" r="6099" b="0"/>
            <wp:docPr id="3" name="Obraz 3" descr="Ilustracja przedstawia osiem kolorowych sylwetek ptasich głów w trzech rzędach, z dziobami w lewo. Od góry z lewej ptak wszystkożerny. Ma długi, prosty, gruby dziób. Głowa podzielona pionowo: z przodu czarna, dalej szarawa. Oko czarne, błyszczące. Drugi ptak w górnym rzędzie to ptak owadożerny. Głowa różowa, dziób delikatny, prosty, zaostrzony. Oko z czerwonym refleksem w szarej obwódce. Z prawej u góry ziarnojad. Dziób krótki, bardzo gruby. Głowa podzielona poziomo: u góry czarna, niżej pomarańczowa. Na granicy podziału małe, czerwone oko. W środkowym rzędzie pierwszy z lewej to ptak, filtrujący wodę. Dziób wydłużony, spłaszczony, na końcu mały haczyk. Głowa ciemnobrązowa, oko białe. W środku na fioletowo namalowany ptak, żywiący się nektarem kwiatów. Dziób wąski, długi, łukowato wygięty z końcem w dół. Z prawej ptak owocożerny. Oliwkowy dziób bardzo gruby, długi, lekko zgięty na końcu o barwie brunatnej. W środkowej części dziób błękitny, przechodzi w pomarańcz. Głowa żółto – czarna w pionie, u góry błękitna z czarnym okiem. Od lewej w dolnym rzędzie ptak, kłujący w drewnie. Dziób stalowoszary, długi, prosty, zaostrzony. Głowa czarna z czerwoną czapeczką i policzkiem. Oko z żółtą obwódką. Ostatni z prawej to ptak drapieżny. Dziób gruby, z ostrym, haczykowatym końcem, żółty u nasady. Głowa z czubkiem w tył, beżowa w czarne i białe smugi. Oko żół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 przedstawia osiem kolorowych sylwetek ptasich głów w trzech rzędach, z dziobami w lewo. Od góry z lewej ptak wszystkożerny. Ma długi, prosty, gruby dziób. Głowa podzielona pionowo: z przodu czarna, dalej szarawa. Oko czarne, błyszczące. Drugi ptak w górnym rzędzie to ptak owadożerny. Głowa różowa, dziób delikatny, prosty, zaostrzony. Oko z czerwonym refleksem w szarej obwódce. Z prawej u góry ziarnojad. Dziób krótki, bardzo gruby. Głowa podzielona poziomo: u góry czarna, niżej pomarańczowa. Na granicy podziału małe, czerwone oko. W środkowym rzędzie pierwszy z lewej to ptak, filtrujący wodę. Dziób wydłużony, spłaszczony, na końcu mały haczyk. Głowa ciemnobrązowa, oko białe. W środku na fioletowo namalowany ptak, żywiący się nektarem kwiatów. Dziób wąski, długi, łukowato wygięty z końcem w dół. Z prawej ptak owocożerny. Oliwkowy dziób bardzo gruby, długi, lekko zgięty na końcu o barwie brunatnej. W środkowej części dziób błękitny, przechodzi w pomarańcz. Głowa żółto – czarna w pionie, u góry błękitna z czarnym okiem. Od lewej w dolnym rzędzie ptak, kłujący w drewnie. Dziób stalowoszary, długi, prosty, zaostrzony. Głowa czarna z czerwoną czapeczką i policzkiem. Oko z żółtą obwódką. Ostatni z prawej to ptak drapieżny. Dziób gruby, z ostrym, haczykowatym końcem, żółty u nasady. Głowa z czubkiem w tył, beżowa w czarne i białe smugi. Oko żółt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671" cy="539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E1" w:rsidRDefault="008A39E1" w:rsidP="008A39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8A39E1" w:rsidRDefault="008A39E1" w:rsidP="008A39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8A39E1" w:rsidRDefault="008A39E1" w:rsidP="008A39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8A39E1" w:rsidRDefault="008A39E1" w:rsidP="008A39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8A39E1" w:rsidRPr="008A39E1" w:rsidRDefault="008A39E1" w:rsidP="008A39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8A39E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Ciekawostka:</w:t>
      </w:r>
    </w:p>
    <w:p w:rsidR="008A39E1" w:rsidRDefault="008A39E1" w:rsidP="008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E1">
        <w:rPr>
          <w:rFonts w:ascii="Times New Roman" w:eastAsia="Times New Roman" w:hAnsi="Times New Roman" w:cs="Times New Roman"/>
          <w:sz w:val="24"/>
          <w:szCs w:val="24"/>
          <w:lang w:eastAsia="pl-PL"/>
        </w:rPr>
        <w:t>Wiele gatunków ptaków migruje w poszukiwaniu pokarmu. Robią to na przykład żurawie czy jaskółki, które wiosną i latem gniazdują oraz wychowują młode w Polsce, a jesienią odlatują do cieplejszych regionów, gdzie zimują. Są też ptaki, które przybywają z dalekiej północy, by spędzić u nas zimę. Większość ptaków wędruje w stadach, lecąc w kluczu. To specyficzne ustawienie podczas lotu pozwala im na łatwiejsze pokonanie oporu powietrza.</w:t>
      </w:r>
    </w:p>
    <w:p w:rsidR="008A39E1" w:rsidRPr="008A39E1" w:rsidRDefault="008A39E1" w:rsidP="008A39E1">
      <w:pPr>
        <w:pStyle w:val="Nagwek1"/>
        <w:rPr>
          <w:sz w:val="28"/>
        </w:rPr>
      </w:pPr>
      <w:r w:rsidRPr="008A39E1">
        <w:rPr>
          <w:sz w:val="28"/>
        </w:rPr>
        <w:t xml:space="preserve">Znaczenie ptaków </w:t>
      </w:r>
    </w:p>
    <w:p w:rsidR="008A39E1" w:rsidRDefault="008A39E1" w:rsidP="008A39E1">
      <w:pPr>
        <w:pStyle w:val="animation-ready"/>
      </w:pPr>
      <w:r>
        <w:t xml:space="preserve">Ptaki masowo hoduje się na potrzeby przemysłu spożywczego dla mięsa i jaj. Niektóre gatunki dzikiego ptactwa widnieją na liście zwierząt łownych. Ptasich piór używa się do wypełniania kołder, poduszek lub kurtek, a także – z uwagi na ich walory estetyczne – do </w:t>
      </w:r>
      <w:r>
        <w:lastRenderedPageBreak/>
        <w:t>wyrobu ozdób. Papugi i kanarki, ze względu na towarzyski charakter lub piękny śpiew, są hodowane jako zwierzęta domowe.</w:t>
      </w:r>
    </w:p>
    <w:p w:rsidR="008A39E1" w:rsidRDefault="008A39E1" w:rsidP="008A39E1">
      <w:pPr>
        <w:pStyle w:val="animation-ready"/>
      </w:pPr>
      <w:r>
        <w:t>Dzięki zdolności niektórych gatunków ptaków do polowania na szkodniki pól i magazynów uważa się je za cennych sprzymierzeńców człowieka. Należą do nich żywiące się owadami: sikory, wilgi, dzięcioły, żołny, kuropatwy. Zjadają stonkę ziemniaczaną, mszyce i inne szkodniki upraw. Liczne gatunki sów, myszołowy, jastrzębie i pustułki polują na myszy, które wyrządzają szkody w magazynach ze zbożem, a także w samych uprawach. Z drugiej strony, ptaki mogą powodować poważne straty, np. wróblowate wyjadają ziarna zbóż, a kormorany i mewy przyczyniają się do ubytków w gospodarstwach rybackich.</w:t>
      </w:r>
    </w:p>
    <w:p w:rsidR="008A39E1" w:rsidRDefault="008A39E1" w:rsidP="008A39E1">
      <w:pPr>
        <w:pStyle w:val="animation-ready"/>
      </w:pPr>
      <w:r>
        <w:t>W przyrodzie ptaki pełnią istotną funkcję, gdyż stanowią ważny składnik licznych łańcuchów pokarmowych. Ponadto, zjadając owoce, przyczyniają się do rozsiewania nasion. Kolibry podczas pobierania nektaru zapylają rośliny, głównie storczyki i kaktusy.</w:t>
      </w:r>
    </w:p>
    <w:p w:rsidR="008A39E1" w:rsidRPr="00282CC2" w:rsidRDefault="008A39E1" w:rsidP="008A39E1">
      <w:pPr>
        <w:pStyle w:val="animation-ready"/>
        <w:rPr>
          <w:b/>
          <w:color w:val="FF0000"/>
        </w:rPr>
      </w:pPr>
    </w:p>
    <w:p w:rsidR="008A39E1" w:rsidRPr="00282CC2" w:rsidRDefault="00282CC2" w:rsidP="008A39E1">
      <w:pPr>
        <w:pStyle w:val="animation-ready"/>
        <w:rPr>
          <w:b/>
          <w:color w:val="FF0000"/>
        </w:rPr>
      </w:pPr>
      <w:r w:rsidRPr="00282CC2">
        <w:rPr>
          <w:b/>
          <w:color w:val="FF0000"/>
        </w:rPr>
        <w:t>W KILKU PUNKTACH WPISZ DO ZESZYTU ROLĘ JAKĄ PTAKI PEŁNIĄ W PRZYRODZIE I ŻYCIU CZŁOWIEKA (będzie to notatka z dzisiejszych zajęć).</w:t>
      </w:r>
    </w:p>
    <w:p w:rsidR="00282CC2" w:rsidRPr="00282CC2" w:rsidRDefault="00282CC2" w:rsidP="008A39E1">
      <w:pPr>
        <w:pStyle w:val="animation-ready"/>
        <w:rPr>
          <w:b/>
          <w:color w:val="00B050"/>
          <w:sz w:val="32"/>
        </w:rPr>
      </w:pPr>
      <w:r w:rsidRPr="00282CC2">
        <w:rPr>
          <w:b/>
          <w:color w:val="00B050"/>
          <w:sz w:val="32"/>
        </w:rPr>
        <w:t>Dzisiaj nie zadałam Ci żadnej pracy na ocenę ale mam nadzieję, że sumiennie wykonasz wszystkie polecenia.</w:t>
      </w:r>
    </w:p>
    <w:p w:rsidR="00282CC2" w:rsidRPr="00282CC2" w:rsidRDefault="00282CC2" w:rsidP="00282CC2">
      <w:pPr>
        <w:pStyle w:val="animation-ready"/>
        <w:jc w:val="right"/>
        <w:rPr>
          <w:i/>
        </w:rPr>
      </w:pPr>
      <w:r w:rsidRPr="00282CC2">
        <w:rPr>
          <w:i/>
        </w:rPr>
        <w:t>Pozdrawiam Małgorzata Tabor</w:t>
      </w:r>
    </w:p>
    <w:p w:rsidR="008A39E1" w:rsidRPr="008A39E1" w:rsidRDefault="008A39E1" w:rsidP="008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9E1" w:rsidRPr="008A39E1" w:rsidRDefault="008A39E1" w:rsidP="008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F1D" w:rsidRDefault="00A36F1D"/>
    <w:sectPr w:rsidR="00A36F1D" w:rsidSect="004F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36F1D"/>
    <w:rsid w:val="00282CC2"/>
    <w:rsid w:val="004F64DC"/>
    <w:rsid w:val="008A39E1"/>
    <w:rsid w:val="00A3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4DC"/>
  </w:style>
  <w:style w:type="paragraph" w:styleId="Nagwek1">
    <w:name w:val="heading 1"/>
    <w:basedOn w:val="Normalny"/>
    <w:link w:val="Nagwek1Znak"/>
    <w:uiPriority w:val="9"/>
    <w:qFormat/>
    <w:rsid w:val="008A3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A3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A36F1D"/>
  </w:style>
  <w:style w:type="paragraph" w:styleId="Tekstdymka">
    <w:name w:val="Balloon Text"/>
    <w:basedOn w:val="Normalny"/>
    <w:link w:val="TekstdymkaZnak"/>
    <w:uiPriority w:val="99"/>
    <w:semiHidden/>
    <w:unhideWhenUsed/>
    <w:rsid w:val="00A3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39E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39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ref--before">
    <w:name w:val="ref--before"/>
    <w:basedOn w:val="Domylnaczcionkaakapitu"/>
    <w:rsid w:val="008A39E1"/>
  </w:style>
  <w:style w:type="character" w:styleId="Pogrubienie">
    <w:name w:val="Strong"/>
    <w:basedOn w:val="Domylnaczcionkaakapitu"/>
    <w:uiPriority w:val="22"/>
    <w:qFormat/>
    <w:rsid w:val="008A3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podreczniki.pl/a/ptaki/Dm2nUR4U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2020-04-28T20:46:00Z</dcterms:created>
  <dcterms:modified xsi:type="dcterms:W3CDTF">2020-04-28T21:13:00Z</dcterms:modified>
</cp:coreProperties>
</file>