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27571E" w14:textId="7C754811" w:rsidR="00BC1491" w:rsidRPr="00A46A8F" w:rsidRDefault="00BC1491" w:rsidP="00BC1491">
      <w:pPr>
        <w:pStyle w:val="Akapitzlist"/>
        <w:ind w:left="360"/>
        <w:rPr>
          <w:sz w:val="26"/>
          <w:szCs w:val="26"/>
        </w:rPr>
      </w:pPr>
    </w:p>
    <w:p w14:paraId="4A52D5AB" w14:textId="77777777" w:rsidR="00C928D1" w:rsidRDefault="00C928D1" w:rsidP="00C928D1">
      <w:pPr>
        <w:pStyle w:val="Akapitzlist"/>
        <w:ind w:left="785"/>
        <w:rPr>
          <w:b/>
          <w:bCs/>
          <w:sz w:val="28"/>
          <w:szCs w:val="28"/>
          <w:u w:val="single"/>
        </w:rPr>
      </w:pPr>
    </w:p>
    <w:p w14:paraId="579A4755" w14:textId="35C63037" w:rsidR="00F54397" w:rsidRDefault="00F54397" w:rsidP="00F54397">
      <w:pPr>
        <w:pStyle w:val="Akapitzlist"/>
        <w:ind w:left="785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>Czwartek</w:t>
      </w:r>
      <w:r w:rsidRPr="00C34BA7">
        <w:rPr>
          <w:b/>
          <w:bCs/>
          <w:sz w:val="28"/>
          <w:szCs w:val="28"/>
          <w:u w:val="single"/>
        </w:rPr>
        <w:t xml:space="preserve"> </w:t>
      </w:r>
      <w:r w:rsidR="00881993">
        <w:rPr>
          <w:b/>
          <w:bCs/>
          <w:sz w:val="28"/>
          <w:szCs w:val="28"/>
          <w:u w:val="single"/>
        </w:rPr>
        <w:t>16</w:t>
      </w:r>
      <w:r w:rsidRPr="00C34BA7">
        <w:rPr>
          <w:b/>
          <w:bCs/>
          <w:sz w:val="28"/>
          <w:szCs w:val="28"/>
          <w:u w:val="single"/>
        </w:rPr>
        <w:t xml:space="preserve"> kwietnia 2020 r.</w:t>
      </w:r>
      <w:r>
        <w:rPr>
          <w:b/>
          <w:bCs/>
          <w:sz w:val="28"/>
          <w:szCs w:val="28"/>
          <w:u w:val="single"/>
        </w:rPr>
        <w:t xml:space="preserve"> </w:t>
      </w:r>
    </w:p>
    <w:p w14:paraId="53DEEB7C" w14:textId="02913B02" w:rsidR="00F54397" w:rsidRPr="00550BF3" w:rsidRDefault="00F54397" w:rsidP="00F54397">
      <w:pP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  <w:r w:rsidRPr="00550BF3">
        <w:rPr>
          <w:b/>
          <w:bCs/>
          <w:sz w:val="28"/>
          <w:szCs w:val="28"/>
        </w:rPr>
        <w:t>Temat:</w:t>
      </w:r>
      <w:r w:rsidRPr="00550BF3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 </w:t>
      </w:r>
      <w:r w:rsidR="00550BF3" w:rsidRPr="00550BF3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Porównywanie ułamków</w:t>
      </w:r>
      <w:r w:rsidR="00550BF3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.</w:t>
      </w:r>
    </w:p>
    <w:p w14:paraId="65AD5E56" w14:textId="6D67400C" w:rsidR="00F54397" w:rsidRPr="00550BF3" w:rsidRDefault="00F54397" w:rsidP="009C4BD2">
      <w:pPr>
        <w:pStyle w:val="Akapitzlist"/>
        <w:numPr>
          <w:ilvl w:val="0"/>
          <w:numId w:val="1"/>
        </w:numPr>
        <w:rPr>
          <w:b/>
          <w:bCs/>
          <w:sz w:val="28"/>
          <w:szCs w:val="28"/>
        </w:rPr>
      </w:pPr>
      <w:r w:rsidRPr="00550BF3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Zapisz temat w zeszycie oraz datę. </w:t>
      </w:r>
    </w:p>
    <w:p w14:paraId="4708E4BB" w14:textId="2D2A5FAD" w:rsidR="00F54397" w:rsidRPr="00550BF3" w:rsidRDefault="00550BF3" w:rsidP="00F54397">
      <w:pPr>
        <w:pStyle w:val="Akapitzlist"/>
        <w:numPr>
          <w:ilvl w:val="0"/>
          <w:numId w:val="1"/>
        </w:numP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  <w:bookmarkStart w:id="0" w:name="_Hlk37763721"/>
      <w:r w:rsidRPr="00550BF3">
        <w:rPr>
          <w:sz w:val="28"/>
          <w:szCs w:val="28"/>
        </w:rPr>
        <w:t>W</w:t>
      </w:r>
      <w:r w:rsidR="00F54397" w:rsidRPr="00550BF3">
        <w:rPr>
          <w:sz w:val="28"/>
          <w:szCs w:val="28"/>
        </w:rPr>
        <w:t>ysłuchaj</w:t>
      </w:r>
      <w:bookmarkEnd w:id="0"/>
    </w:p>
    <w:p w14:paraId="2E5D8647" w14:textId="405C93B3" w:rsidR="00550BF3" w:rsidRDefault="00550BF3" w:rsidP="00550BF3">
      <w:pPr>
        <w:pStyle w:val="Akapitzlist"/>
        <w:ind w:left="501"/>
      </w:pPr>
      <w:hyperlink r:id="rId7" w:history="1">
        <w:r w:rsidRPr="00E61CA6">
          <w:rPr>
            <w:rStyle w:val="Hipercze"/>
          </w:rPr>
          <w:t>https://pistacja.tv/film/ma</w:t>
        </w:r>
        <w:r w:rsidRPr="00E61CA6">
          <w:rPr>
            <w:rStyle w:val="Hipercze"/>
          </w:rPr>
          <w:t>t</w:t>
        </w:r>
        <w:r w:rsidRPr="00E61CA6">
          <w:rPr>
            <w:rStyle w:val="Hipercze"/>
          </w:rPr>
          <w:t>00110-porownywanie-ulamkow-zwyklych-o-tych-samych-mianownikach?playlist=116</w:t>
        </w:r>
      </w:hyperlink>
    </w:p>
    <w:p w14:paraId="3A9B1D28" w14:textId="6BBA6D48" w:rsidR="00550BF3" w:rsidRPr="00550BF3" w:rsidRDefault="00550BF3" w:rsidP="00550BF3">
      <w:pPr>
        <w:pStyle w:val="Akapitzlist"/>
        <w:ind w:left="501"/>
        <w:rPr>
          <w:sz w:val="28"/>
          <w:szCs w:val="28"/>
        </w:rPr>
      </w:pPr>
    </w:p>
    <w:p w14:paraId="69FF569E" w14:textId="2B94508E" w:rsidR="00550BF3" w:rsidRPr="00550BF3" w:rsidRDefault="00550BF3" w:rsidP="00550BF3">
      <w:pPr>
        <w:pStyle w:val="Akapitzlist"/>
        <w:numPr>
          <w:ilvl w:val="0"/>
          <w:numId w:val="1"/>
        </w:numP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  <w:r w:rsidRPr="00550BF3">
        <w:rPr>
          <w:sz w:val="28"/>
          <w:szCs w:val="28"/>
        </w:rPr>
        <w:t>Zapisz w zeszycie</w:t>
      </w:r>
    </w:p>
    <w:p w14:paraId="73E319D2" w14:textId="55EED0BA" w:rsidR="00550BF3" w:rsidRPr="00550BF3" w:rsidRDefault="00550BF3" w:rsidP="00550BF3">
      <w:pPr>
        <w:pStyle w:val="Akapitzlist"/>
        <w:ind w:left="501"/>
        <w:rPr>
          <w:rFonts w:eastAsia="Times New Roman" w:cs="Arial"/>
          <w:b/>
          <w:bCs/>
          <w:color w:val="70AD47" w:themeColor="accent6"/>
          <w:kern w:val="36"/>
          <w:sz w:val="28"/>
          <w:szCs w:val="28"/>
          <w:lang w:eastAsia="pl-PL"/>
        </w:rPr>
      </w:pPr>
      <w:r w:rsidRPr="00550BF3">
        <w:rPr>
          <w:color w:val="70AD47" w:themeColor="accent6"/>
          <w:sz w:val="28"/>
          <w:szCs w:val="28"/>
        </w:rPr>
        <w:t>Jeśli dwa ułamki mają jednakowe mianowniki, to większy jest ten, który ma większy licznik</w:t>
      </w:r>
      <w:r w:rsidR="003D1734">
        <w:rPr>
          <w:color w:val="70AD47" w:themeColor="accent6"/>
          <w:sz w:val="28"/>
          <w:szCs w:val="28"/>
        </w:rPr>
        <w:t xml:space="preserve"> np. </w:t>
      </w:r>
      <m:oMath>
        <m:f>
          <m:fPr>
            <m:ctrlPr>
              <w:rPr>
                <w:rFonts w:ascii="Cambria Math" w:hAnsi="Cambria Math"/>
                <w:i/>
                <w:color w:val="70AD47" w:themeColor="accent6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70AD47" w:themeColor="accent6"/>
                <w:sz w:val="28"/>
                <w:szCs w:val="28"/>
              </w:rPr>
              <m:t xml:space="preserve">3 </m:t>
            </m:r>
          </m:num>
          <m:den>
            <m:r>
              <w:rPr>
                <w:rFonts w:ascii="Cambria Math" w:hAnsi="Cambria Math"/>
                <w:color w:val="70AD47" w:themeColor="accent6"/>
                <w:sz w:val="28"/>
                <w:szCs w:val="28"/>
              </w:rPr>
              <m:t>14</m:t>
            </m:r>
          </m:den>
        </m:f>
      </m:oMath>
      <w:r w:rsidR="003D1734">
        <w:rPr>
          <w:rFonts w:eastAsiaTheme="minorEastAsia"/>
          <w:color w:val="70AD47" w:themeColor="accent6"/>
          <w:sz w:val="28"/>
          <w:szCs w:val="28"/>
        </w:rPr>
        <w:t xml:space="preserve"> &lt; </w:t>
      </w:r>
      <m:oMath>
        <m:f>
          <m:fPr>
            <m:ctrlPr>
              <w:rPr>
                <w:rFonts w:ascii="Cambria Math" w:hAnsi="Cambria Math"/>
                <w:i/>
                <w:color w:val="70AD47" w:themeColor="accent6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70AD47" w:themeColor="accent6"/>
                <w:sz w:val="28"/>
                <w:szCs w:val="28"/>
              </w:rPr>
              <m:t>5</m:t>
            </m:r>
            <m:r>
              <w:rPr>
                <w:rFonts w:ascii="Cambria Math" w:hAnsi="Cambria Math"/>
                <w:color w:val="70AD47" w:themeColor="accent6"/>
                <w:sz w:val="28"/>
                <w:szCs w:val="28"/>
              </w:rPr>
              <m:t xml:space="preserve"> </m:t>
            </m:r>
          </m:num>
          <m:den>
            <m:r>
              <w:rPr>
                <w:rFonts w:ascii="Cambria Math" w:hAnsi="Cambria Math"/>
                <w:color w:val="70AD47" w:themeColor="accent6"/>
                <w:sz w:val="28"/>
                <w:szCs w:val="28"/>
              </w:rPr>
              <m:t>14</m:t>
            </m:r>
          </m:den>
        </m:f>
      </m:oMath>
      <w:r w:rsidR="003D1734">
        <w:rPr>
          <w:rFonts w:eastAsiaTheme="minorEastAsia"/>
          <w:color w:val="70AD47" w:themeColor="accent6"/>
          <w:sz w:val="28"/>
          <w:szCs w:val="28"/>
        </w:rPr>
        <w:t xml:space="preserve">; </w:t>
      </w:r>
      <w:r w:rsidR="003D1734">
        <w:rPr>
          <w:rFonts w:eastAsiaTheme="minorEastAsia"/>
          <w:sz w:val="28"/>
          <w:szCs w:val="28"/>
        </w:rPr>
        <w:t>(</w:t>
      </w:r>
      <w:r w:rsidR="003D1734">
        <w:rPr>
          <w:rFonts w:eastAsiaTheme="minorEastAsia"/>
          <w:i/>
          <w:iCs/>
          <w:sz w:val="24"/>
          <w:szCs w:val="24"/>
        </w:rPr>
        <w:t xml:space="preserve"> trzy czternaste  jest mniejsze niż pięć czternastych)</w:t>
      </w:r>
      <w:r w:rsidR="003D1734">
        <w:rPr>
          <w:rFonts w:eastAsiaTheme="minorEastAsia"/>
          <w:color w:val="70AD47" w:themeColor="accent6"/>
          <w:sz w:val="28"/>
          <w:szCs w:val="28"/>
        </w:rPr>
        <w:t xml:space="preserve">   </w:t>
      </w:r>
      <m:oMath>
        <m:f>
          <m:fPr>
            <m:ctrlPr>
              <w:rPr>
                <w:rFonts w:ascii="Cambria Math" w:hAnsi="Cambria Math"/>
                <w:i/>
                <w:color w:val="70AD47" w:themeColor="accent6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70AD47" w:themeColor="accent6"/>
                <w:sz w:val="28"/>
                <w:szCs w:val="28"/>
              </w:rPr>
              <m:t>7</m:t>
            </m:r>
          </m:num>
          <m:den>
            <m:r>
              <w:rPr>
                <w:rFonts w:ascii="Cambria Math" w:hAnsi="Cambria Math"/>
                <w:color w:val="70AD47" w:themeColor="accent6"/>
                <w:sz w:val="28"/>
                <w:szCs w:val="28"/>
              </w:rPr>
              <m:t>1</m:t>
            </m:r>
            <m:r>
              <w:rPr>
                <w:rFonts w:ascii="Cambria Math" w:hAnsi="Cambria Math"/>
                <w:color w:val="70AD47" w:themeColor="accent6"/>
                <w:sz w:val="28"/>
                <w:szCs w:val="28"/>
              </w:rPr>
              <m:t>9</m:t>
            </m:r>
          </m:den>
        </m:f>
        <m:r>
          <w:rPr>
            <w:rFonts w:ascii="Cambria Math" w:hAnsi="Cambria Math"/>
            <w:color w:val="70AD47" w:themeColor="accent6"/>
            <w:sz w:val="28"/>
            <w:szCs w:val="28"/>
          </w:rPr>
          <m:t xml:space="preserve"> </m:t>
        </m:r>
      </m:oMath>
      <w:r w:rsidR="003D1734">
        <w:rPr>
          <w:rFonts w:eastAsiaTheme="minorEastAsia"/>
          <w:color w:val="70AD47" w:themeColor="accent6"/>
          <w:sz w:val="28"/>
          <w:szCs w:val="28"/>
        </w:rPr>
        <w:t xml:space="preserve">&gt; </w:t>
      </w:r>
      <m:oMath>
        <m:f>
          <m:fPr>
            <m:ctrlPr>
              <w:rPr>
                <w:rFonts w:ascii="Cambria Math" w:hAnsi="Cambria Math"/>
                <w:i/>
                <w:color w:val="70AD47" w:themeColor="accent6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70AD47" w:themeColor="accent6"/>
                <w:sz w:val="28"/>
                <w:szCs w:val="28"/>
              </w:rPr>
              <m:t>2</m:t>
            </m:r>
            <m:r>
              <w:rPr>
                <w:rFonts w:ascii="Cambria Math" w:hAnsi="Cambria Math"/>
                <w:color w:val="70AD47" w:themeColor="accent6"/>
                <w:sz w:val="28"/>
                <w:szCs w:val="28"/>
              </w:rPr>
              <m:t xml:space="preserve"> </m:t>
            </m:r>
          </m:num>
          <m:den>
            <m:r>
              <w:rPr>
                <w:rFonts w:ascii="Cambria Math" w:hAnsi="Cambria Math"/>
                <w:color w:val="70AD47" w:themeColor="accent6"/>
                <w:sz w:val="28"/>
                <w:szCs w:val="28"/>
              </w:rPr>
              <m:t>1</m:t>
            </m:r>
            <m:r>
              <w:rPr>
                <w:rFonts w:ascii="Cambria Math" w:hAnsi="Cambria Math"/>
                <w:color w:val="70AD47" w:themeColor="accent6"/>
                <w:sz w:val="28"/>
                <w:szCs w:val="28"/>
              </w:rPr>
              <m:t>9</m:t>
            </m:r>
          </m:den>
        </m:f>
      </m:oMath>
      <w:r w:rsidR="003D1734">
        <w:rPr>
          <w:rFonts w:eastAsiaTheme="minorEastAsia"/>
          <w:color w:val="70AD47" w:themeColor="accent6"/>
          <w:sz w:val="28"/>
          <w:szCs w:val="28"/>
        </w:rPr>
        <w:t xml:space="preserve"> ; </w:t>
      </w:r>
      <w:r w:rsidR="003D1734">
        <w:rPr>
          <w:rFonts w:eastAsiaTheme="minorEastAsia"/>
          <w:sz w:val="28"/>
          <w:szCs w:val="28"/>
        </w:rPr>
        <w:t>(</w:t>
      </w:r>
      <w:r w:rsidR="003D1734">
        <w:rPr>
          <w:rFonts w:eastAsiaTheme="minorEastAsia"/>
          <w:i/>
          <w:iCs/>
          <w:sz w:val="24"/>
          <w:szCs w:val="24"/>
        </w:rPr>
        <w:t xml:space="preserve"> </w:t>
      </w:r>
      <w:r w:rsidR="003D1734">
        <w:rPr>
          <w:rFonts w:eastAsiaTheme="minorEastAsia"/>
          <w:i/>
          <w:iCs/>
          <w:sz w:val="24"/>
          <w:szCs w:val="24"/>
        </w:rPr>
        <w:t>siedem dziewiętnastych</w:t>
      </w:r>
      <w:r w:rsidR="003D1734">
        <w:rPr>
          <w:rFonts w:eastAsiaTheme="minorEastAsia"/>
          <w:i/>
          <w:iCs/>
          <w:sz w:val="24"/>
          <w:szCs w:val="24"/>
        </w:rPr>
        <w:t xml:space="preserve"> jest </w:t>
      </w:r>
      <w:r w:rsidR="003D1734">
        <w:rPr>
          <w:rFonts w:eastAsiaTheme="minorEastAsia"/>
          <w:i/>
          <w:iCs/>
          <w:sz w:val="24"/>
          <w:szCs w:val="24"/>
        </w:rPr>
        <w:t>większe</w:t>
      </w:r>
      <w:r w:rsidR="003D1734">
        <w:rPr>
          <w:rFonts w:eastAsiaTheme="minorEastAsia"/>
          <w:i/>
          <w:iCs/>
          <w:sz w:val="24"/>
          <w:szCs w:val="24"/>
        </w:rPr>
        <w:t xml:space="preserve"> niż </w:t>
      </w:r>
      <w:r w:rsidR="003D1734">
        <w:rPr>
          <w:rFonts w:eastAsiaTheme="minorEastAsia"/>
          <w:i/>
          <w:iCs/>
          <w:sz w:val="24"/>
          <w:szCs w:val="24"/>
        </w:rPr>
        <w:t xml:space="preserve">dwie </w:t>
      </w:r>
      <w:r w:rsidR="00440E94">
        <w:rPr>
          <w:rFonts w:eastAsiaTheme="minorEastAsia"/>
          <w:i/>
          <w:iCs/>
          <w:sz w:val="24"/>
          <w:szCs w:val="24"/>
        </w:rPr>
        <w:t>dziewiętnaste</w:t>
      </w:r>
      <w:r w:rsidR="003D1734">
        <w:rPr>
          <w:rFonts w:eastAsiaTheme="minorEastAsia"/>
          <w:i/>
          <w:iCs/>
          <w:sz w:val="24"/>
          <w:szCs w:val="24"/>
        </w:rPr>
        <w:t>)</w:t>
      </w:r>
      <w:r w:rsidR="003D1734">
        <w:rPr>
          <w:rFonts w:eastAsiaTheme="minorEastAsia"/>
          <w:color w:val="70AD47" w:themeColor="accent6"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color w:val="70AD47" w:themeColor="accent6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70AD47" w:themeColor="accent6"/>
                <w:sz w:val="28"/>
                <w:szCs w:val="28"/>
              </w:rPr>
              <m:t xml:space="preserve">3 </m:t>
            </m:r>
            <m:r>
              <w:rPr>
                <w:rFonts w:ascii="Cambria Math" w:hAnsi="Cambria Math"/>
                <w:color w:val="70AD47" w:themeColor="accent6"/>
                <w:sz w:val="28"/>
                <w:szCs w:val="28"/>
              </w:rPr>
              <m:t>7</m:t>
            </m:r>
          </m:num>
          <m:den>
            <m:r>
              <w:rPr>
                <w:rFonts w:ascii="Cambria Math" w:hAnsi="Cambria Math"/>
                <w:color w:val="70AD47" w:themeColor="accent6"/>
                <w:sz w:val="28"/>
                <w:szCs w:val="28"/>
              </w:rPr>
              <m:t>14</m:t>
            </m:r>
            <m:r>
              <w:rPr>
                <w:rFonts w:ascii="Cambria Math" w:hAnsi="Cambria Math"/>
                <w:color w:val="70AD47" w:themeColor="accent6"/>
                <w:sz w:val="28"/>
                <w:szCs w:val="28"/>
              </w:rPr>
              <m:t>2</m:t>
            </m:r>
          </m:den>
        </m:f>
      </m:oMath>
      <w:r w:rsidR="003D1734">
        <w:rPr>
          <w:rFonts w:eastAsiaTheme="minorEastAsia"/>
          <w:color w:val="70AD47" w:themeColor="accent6"/>
          <w:sz w:val="28"/>
          <w:szCs w:val="28"/>
        </w:rPr>
        <w:t xml:space="preserve">  </w:t>
      </w:r>
      <m:oMath>
        <m:r>
          <w:rPr>
            <w:rFonts w:ascii="Cambria Math" w:eastAsiaTheme="minorEastAsia" w:hAnsi="Cambria Math"/>
            <w:color w:val="70AD47" w:themeColor="accent6"/>
            <w:sz w:val="28"/>
            <w:szCs w:val="28"/>
          </w:rPr>
          <m:t>&lt;</m:t>
        </m:r>
        <m:f>
          <m:fPr>
            <m:ctrlPr>
              <w:rPr>
                <w:rFonts w:ascii="Cambria Math" w:hAnsi="Cambria Math"/>
                <w:i/>
                <w:color w:val="70AD47" w:themeColor="accent6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70AD47" w:themeColor="accent6"/>
                <w:sz w:val="28"/>
                <w:szCs w:val="28"/>
              </w:rPr>
              <m:t xml:space="preserve">3 </m:t>
            </m:r>
            <m:r>
              <w:rPr>
                <w:rFonts w:ascii="Cambria Math" w:hAnsi="Cambria Math"/>
                <w:color w:val="70AD47" w:themeColor="accent6"/>
                <w:sz w:val="28"/>
                <w:szCs w:val="28"/>
              </w:rPr>
              <m:t>9</m:t>
            </m:r>
          </m:num>
          <m:den>
            <m:r>
              <w:rPr>
                <w:rFonts w:ascii="Cambria Math" w:hAnsi="Cambria Math"/>
                <w:color w:val="70AD47" w:themeColor="accent6"/>
                <w:sz w:val="28"/>
                <w:szCs w:val="28"/>
              </w:rPr>
              <m:t>14</m:t>
            </m:r>
            <m:r>
              <w:rPr>
                <w:rFonts w:ascii="Cambria Math" w:hAnsi="Cambria Math"/>
                <w:color w:val="70AD47" w:themeColor="accent6"/>
                <w:sz w:val="28"/>
                <w:szCs w:val="28"/>
              </w:rPr>
              <m:t>2</m:t>
            </m:r>
          </m:den>
        </m:f>
      </m:oMath>
      <w:r w:rsidR="00440E94">
        <w:rPr>
          <w:rFonts w:eastAsiaTheme="minorEastAsia"/>
          <w:color w:val="70AD47" w:themeColor="accent6"/>
          <w:sz w:val="28"/>
          <w:szCs w:val="28"/>
        </w:rPr>
        <w:t xml:space="preserve">       </w:t>
      </w:r>
      <w:r w:rsidR="00440E94">
        <w:rPr>
          <w:rFonts w:eastAsiaTheme="minorEastAsia"/>
          <w:sz w:val="28"/>
          <w:szCs w:val="28"/>
        </w:rPr>
        <w:t>(</w:t>
      </w:r>
      <w:r w:rsidR="00440E94">
        <w:rPr>
          <w:rFonts w:eastAsiaTheme="minorEastAsia"/>
          <w:i/>
          <w:iCs/>
          <w:sz w:val="24"/>
          <w:szCs w:val="24"/>
        </w:rPr>
        <w:t xml:space="preserve"> trzy</w:t>
      </w:r>
      <w:r w:rsidR="00440E94">
        <w:rPr>
          <w:rFonts w:eastAsiaTheme="minorEastAsia"/>
          <w:i/>
          <w:iCs/>
          <w:sz w:val="24"/>
          <w:szCs w:val="24"/>
        </w:rPr>
        <w:t>dzieści siedem sto czterdziestych drugich</w:t>
      </w:r>
      <w:r w:rsidR="00440E94">
        <w:rPr>
          <w:rFonts w:eastAsiaTheme="minorEastAsia"/>
          <w:i/>
          <w:iCs/>
          <w:sz w:val="24"/>
          <w:szCs w:val="24"/>
        </w:rPr>
        <w:t xml:space="preserve"> jest mniejsze niż</w:t>
      </w:r>
      <w:r w:rsidR="00440E94">
        <w:rPr>
          <w:rFonts w:eastAsiaTheme="minorEastAsia"/>
          <w:i/>
          <w:iCs/>
          <w:sz w:val="24"/>
          <w:szCs w:val="24"/>
        </w:rPr>
        <w:t xml:space="preserve"> </w:t>
      </w:r>
      <w:r w:rsidR="00440E94">
        <w:rPr>
          <w:rFonts w:eastAsiaTheme="minorEastAsia"/>
          <w:i/>
          <w:iCs/>
          <w:sz w:val="24"/>
          <w:szCs w:val="24"/>
        </w:rPr>
        <w:t>trzydzieści</w:t>
      </w:r>
      <w:r w:rsidR="00440E94">
        <w:rPr>
          <w:rFonts w:eastAsiaTheme="minorEastAsia"/>
          <w:i/>
          <w:iCs/>
          <w:sz w:val="24"/>
          <w:szCs w:val="24"/>
        </w:rPr>
        <w:t xml:space="preserve"> dziewięć</w:t>
      </w:r>
      <w:r w:rsidR="00440E94">
        <w:rPr>
          <w:rFonts w:eastAsiaTheme="minorEastAsia"/>
          <w:i/>
          <w:iCs/>
          <w:sz w:val="24"/>
          <w:szCs w:val="24"/>
        </w:rPr>
        <w:t xml:space="preserve"> sto czterdziestych drugich</w:t>
      </w:r>
      <w:r w:rsidR="00440E94">
        <w:rPr>
          <w:rFonts w:eastAsiaTheme="minorEastAsia"/>
          <w:i/>
          <w:iCs/>
          <w:sz w:val="24"/>
          <w:szCs w:val="24"/>
        </w:rPr>
        <w:t>)</w:t>
      </w:r>
    </w:p>
    <w:p w14:paraId="25120896" w14:textId="07FC6D36" w:rsidR="009C4BD2" w:rsidRDefault="00AB40E3" w:rsidP="00E01CBC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E01CBC">
        <w:rPr>
          <w:sz w:val="28"/>
          <w:szCs w:val="28"/>
        </w:rPr>
        <w:t xml:space="preserve">Rozwiąż </w:t>
      </w:r>
      <w:r w:rsidR="00E01CBC">
        <w:rPr>
          <w:sz w:val="28"/>
          <w:szCs w:val="28"/>
        </w:rPr>
        <w:t>ć</w:t>
      </w:r>
      <w:r w:rsidRPr="00E01CBC">
        <w:rPr>
          <w:sz w:val="28"/>
          <w:szCs w:val="28"/>
        </w:rPr>
        <w:t xml:space="preserve">wiczenie A strona </w:t>
      </w:r>
      <w:r w:rsidR="00E01CBC" w:rsidRPr="00E01CBC">
        <w:rPr>
          <w:sz w:val="28"/>
          <w:szCs w:val="28"/>
        </w:rPr>
        <w:t>160</w:t>
      </w:r>
    </w:p>
    <w:p w14:paraId="79F65B2C" w14:textId="14C882D6" w:rsidR="00E01CBC" w:rsidRPr="00E01CBC" w:rsidRDefault="00E01CBC" w:rsidP="00E01CBC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Rozwiąż zadanie 1 a, b, j strona 161 </w:t>
      </w:r>
    </w:p>
    <w:p w14:paraId="7AF373EE" w14:textId="77777777" w:rsidR="00DA6D8B" w:rsidRPr="00DA6D8B" w:rsidRDefault="00DA6D8B" w:rsidP="00550BF3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DA6D8B">
        <w:rPr>
          <w:sz w:val="28"/>
          <w:szCs w:val="28"/>
        </w:rPr>
        <w:t>Wysłuchaj</w:t>
      </w:r>
    </w:p>
    <w:p w14:paraId="5AFA9922" w14:textId="4310A284" w:rsidR="00550BF3" w:rsidRDefault="00550BF3" w:rsidP="00DA6D8B">
      <w:pPr>
        <w:pStyle w:val="Akapitzlist"/>
        <w:ind w:left="501"/>
      </w:pPr>
      <w:hyperlink r:id="rId8" w:history="1">
        <w:r>
          <w:rPr>
            <w:rStyle w:val="Hipercze"/>
          </w:rPr>
          <w:t>https://pistacja.tv/film/mat00111-porownywanie-ulamkow-zwyklych-o-tych-samych-licznikach?playlist=116</w:t>
        </w:r>
      </w:hyperlink>
    </w:p>
    <w:p w14:paraId="7037677C" w14:textId="77777777" w:rsidR="00DA6D8B" w:rsidRDefault="00DA6D8B" w:rsidP="00DA6D8B">
      <w:pPr>
        <w:pStyle w:val="Akapitzlist"/>
        <w:ind w:left="501"/>
      </w:pPr>
    </w:p>
    <w:p w14:paraId="1889EF78" w14:textId="77777777" w:rsidR="00DA6D8B" w:rsidRPr="00550BF3" w:rsidRDefault="00DA6D8B" w:rsidP="00DA6D8B">
      <w:pPr>
        <w:pStyle w:val="Akapitzlist"/>
        <w:numPr>
          <w:ilvl w:val="0"/>
          <w:numId w:val="1"/>
        </w:numP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  <w:r w:rsidRPr="00550BF3">
        <w:rPr>
          <w:sz w:val="28"/>
          <w:szCs w:val="28"/>
        </w:rPr>
        <w:t>Zapisz w zeszycie</w:t>
      </w:r>
    </w:p>
    <w:p w14:paraId="7EB485F6" w14:textId="7A47F43C" w:rsidR="00DA6D8B" w:rsidRDefault="00DA6D8B" w:rsidP="00DA6D8B">
      <w:pPr>
        <w:pStyle w:val="Akapitzlist"/>
        <w:ind w:left="501"/>
        <w:rPr>
          <w:rFonts w:eastAsiaTheme="minorEastAsia"/>
          <w:i/>
          <w:iCs/>
          <w:sz w:val="24"/>
          <w:szCs w:val="24"/>
        </w:rPr>
      </w:pPr>
      <w:r w:rsidRPr="00550BF3">
        <w:rPr>
          <w:color w:val="70AD47" w:themeColor="accent6"/>
          <w:sz w:val="28"/>
          <w:szCs w:val="28"/>
        </w:rPr>
        <w:t xml:space="preserve">Jeśli dwa ułamki mają jednakowe </w:t>
      </w:r>
      <w:r>
        <w:rPr>
          <w:color w:val="70AD47" w:themeColor="accent6"/>
          <w:sz w:val="28"/>
          <w:szCs w:val="28"/>
        </w:rPr>
        <w:t>liczni</w:t>
      </w:r>
      <w:r w:rsidRPr="00550BF3">
        <w:rPr>
          <w:color w:val="70AD47" w:themeColor="accent6"/>
          <w:sz w:val="28"/>
          <w:szCs w:val="28"/>
        </w:rPr>
        <w:t xml:space="preserve">ki, to </w:t>
      </w:r>
      <w:r w:rsidRPr="00DA6D8B">
        <w:rPr>
          <w:color w:val="70AD47" w:themeColor="accent6"/>
          <w:sz w:val="28"/>
          <w:szCs w:val="28"/>
          <w:u w:val="single"/>
        </w:rPr>
        <w:t>większy</w:t>
      </w:r>
      <w:r w:rsidRPr="00550BF3">
        <w:rPr>
          <w:color w:val="70AD47" w:themeColor="accent6"/>
          <w:sz w:val="28"/>
          <w:szCs w:val="28"/>
        </w:rPr>
        <w:t xml:space="preserve"> jest ten, który ma </w:t>
      </w:r>
      <w:r w:rsidRPr="00DA6D8B">
        <w:rPr>
          <w:color w:val="70AD47" w:themeColor="accent6"/>
          <w:sz w:val="28"/>
          <w:szCs w:val="28"/>
          <w:u w:val="single"/>
        </w:rPr>
        <w:t>mniejszy</w:t>
      </w:r>
      <w:r>
        <w:rPr>
          <w:color w:val="70AD47" w:themeColor="accent6"/>
          <w:sz w:val="28"/>
          <w:szCs w:val="28"/>
        </w:rPr>
        <w:t xml:space="preserve"> mianownik</w:t>
      </w:r>
      <w:r>
        <w:rPr>
          <w:color w:val="70AD47" w:themeColor="accent6"/>
          <w:sz w:val="28"/>
          <w:szCs w:val="28"/>
        </w:rPr>
        <w:t xml:space="preserve"> np. </w:t>
      </w:r>
      <m:oMath>
        <m:f>
          <m:fPr>
            <m:ctrlPr>
              <w:rPr>
                <w:rFonts w:ascii="Cambria Math" w:hAnsi="Cambria Math"/>
                <w:i/>
                <w:color w:val="70AD47" w:themeColor="accent6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70AD47" w:themeColor="accent6"/>
                <w:sz w:val="28"/>
                <w:szCs w:val="28"/>
              </w:rPr>
              <m:t>5</m:t>
            </m:r>
            <m:r>
              <w:rPr>
                <w:rFonts w:ascii="Cambria Math" w:hAnsi="Cambria Math"/>
                <w:color w:val="70AD47" w:themeColor="accent6"/>
                <w:sz w:val="28"/>
                <w:szCs w:val="28"/>
              </w:rPr>
              <m:t xml:space="preserve"> </m:t>
            </m:r>
          </m:num>
          <m:den>
            <m:r>
              <w:rPr>
                <w:rFonts w:ascii="Cambria Math" w:hAnsi="Cambria Math"/>
                <w:color w:val="70AD47" w:themeColor="accent6"/>
                <w:sz w:val="28"/>
                <w:szCs w:val="28"/>
              </w:rPr>
              <m:t>14</m:t>
            </m:r>
          </m:den>
        </m:f>
      </m:oMath>
      <w:r>
        <w:rPr>
          <w:rFonts w:eastAsiaTheme="minorEastAsia"/>
          <w:color w:val="70AD47" w:themeColor="accent6"/>
          <w:sz w:val="28"/>
          <w:szCs w:val="28"/>
        </w:rPr>
        <w:t xml:space="preserve"> &lt; </w:t>
      </w:r>
      <m:oMath>
        <m:f>
          <m:fPr>
            <m:ctrlPr>
              <w:rPr>
                <w:rFonts w:ascii="Cambria Math" w:hAnsi="Cambria Math"/>
                <w:i/>
                <w:color w:val="70AD47" w:themeColor="accent6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70AD47" w:themeColor="accent6"/>
                <w:sz w:val="28"/>
                <w:szCs w:val="28"/>
              </w:rPr>
              <m:t xml:space="preserve">5 </m:t>
            </m:r>
          </m:num>
          <m:den>
            <m:r>
              <w:rPr>
                <w:rFonts w:ascii="Cambria Math" w:hAnsi="Cambria Math"/>
                <w:color w:val="70AD47" w:themeColor="accent6"/>
                <w:sz w:val="28"/>
                <w:szCs w:val="28"/>
              </w:rPr>
              <m:t>1</m:t>
            </m:r>
            <m:r>
              <w:rPr>
                <w:rFonts w:ascii="Cambria Math" w:hAnsi="Cambria Math"/>
                <w:color w:val="70AD47" w:themeColor="accent6"/>
                <w:sz w:val="28"/>
                <w:szCs w:val="28"/>
              </w:rPr>
              <m:t>1</m:t>
            </m:r>
          </m:den>
        </m:f>
      </m:oMath>
      <w:r>
        <w:rPr>
          <w:rFonts w:eastAsiaTheme="minorEastAsia"/>
          <w:color w:val="70AD47" w:themeColor="accent6"/>
          <w:sz w:val="28"/>
          <w:szCs w:val="28"/>
        </w:rPr>
        <w:t xml:space="preserve">; </w:t>
      </w:r>
      <w:r>
        <w:rPr>
          <w:rFonts w:eastAsiaTheme="minorEastAsia"/>
          <w:sz w:val="28"/>
          <w:szCs w:val="28"/>
        </w:rPr>
        <w:t>(</w:t>
      </w:r>
      <w:r>
        <w:rPr>
          <w:rFonts w:eastAsiaTheme="minorEastAsia"/>
          <w:i/>
          <w:iCs/>
          <w:sz w:val="24"/>
          <w:szCs w:val="24"/>
        </w:rPr>
        <w:t xml:space="preserve"> </w:t>
      </w:r>
      <w:r>
        <w:rPr>
          <w:rFonts w:eastAsiaTheme="minorEastAsia"/>
          <w:i/>
          <w:iCs/>
          <w:sz w:val="24"/>
          <w:szCs w:val="24"/>
        </w:rPr>
        <w:t>pięć</w:t>
      </w:r>
      <w:r>
        <w:rPr>
          <w:rFonts w:eastAsiaTheme="minorEastAsia"/>
          <w:i/>
          <w:iCs/>
          <w:sz w:val="24"/>
          <w:szCs w:val="24"/>
        </w:rPr>
        <w:t xml:space="preserve"> czternast</w:t>
      </w:r>
      <w:r>
        <w:rPr>
          <w:rFonts w:eastAsiaTheme="minorEastAsia"/>
          <w:i/>
          <w:iCs/>
          <w:sz w:val="24"/>
          <w:szCs w:val="24"/>
        </w:rPr>
        <w:t>ych</w:t>
      </w:r>
      <w:r>
        <w:rPr>
          <w:rFonts w:eastAsiaTheme="minorEastAsia"/>
          <w:i/>
          <w:iCs/>
          <w:sz w:val="24"/>
          <w:szCs w:val="24"/>
        </w:rPr>
        <w:t xml:space="preserve">  jest mniejsze niż pięć </w:t>
      </w:r>
      <w:r>
        <w:rPr>
          <w:rFonts w:eastAsiaTheme="minorEastAsia"/>
          <w:i/>
          <w:iCs/>
          <w:sz w:val="24"/>
          <w:szCs w:val="24"/>
        </w:rPr>
        <w:t>jede</w:t>
      </w:r>
      <w:r>
        <w:rPr>
          <w:rFonts w:eastAsiaTheme="minorEastAsia"/>
          <w:i/>
          <w:iCs/>
          <w:sz w:val="24"/>
          <w:szCs w:val="24"/>
        </w:rPr>
        <w:t>nastych)</w:t>
      </w:r>
      <w:r>
        <w:rPr>
          <w:rFonts w:eastAsiaTheme="minorEastAsia"/>
          <w:color w:val="70AD47" w:themeColor="accent6"/>
          <w:sz w:val="28"/>
          <w:szCs w:val="28"/>
        </w:rPr>
        <w:t xml:space="preserve">   </w:t>
      </w:r>
      <m:oMath>
        <m:f>
          <m:fPr>
            <m:ctrlPr>
              <w:rPr>
                <w:rFonts w:ascii="Cambria Math" w:hAnsi="Cambria Math"/>
                <w:i/>
                <w:color w:val="70AD47" w:themeColor="accent6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70AD47" w:themeColor="accent6"/>
                <w:sz w:val="28"/>
                <w:szCs w:val="28"/>
              </w:rPr>
              <m:t>7</m:t>
            </m:r>
          </m:num>
          <m:den>
            <m:r>
              <w:rPr>
                <w:rFonts w:ascii="Cambria Math" w:hAnsi="Cambria Math"/>
                <w:color w:val="70AD47" w:themeColor="accent6"/>
                <w:sz w:val="28"/>
                <w:szCs w:val="28"/>
              </w:rPr>
              <m:t>19</m:t>
            </m:r>
          </m:den>
        </m:f>
        <m:r>
          <w:rPr>
            <w:rFonts w:ascii="Cambria Math" w:hAnsi="Cambria Math"/>
            <w:color w:val="70AD47" w:themeColor="accent6"/>
            <w:sz w:val="28"/>
            <w:szCs w:val="28"/>
          </w:rPr>
          <m:t xml:space="preserve"> </m:t>
        </m:r>
      </m:oMath>
      <w:r>
        <w:rPr>
          <w:rFonts w:eastAsiaTheme="minorEastAsia"/>
          <w:color w:val="70AD47" w:themeColor="accent6"/>
          <w:sz w:val="28"/>
          <w:szCs w:val="28"/>
        </w:rPr>
        <w:t xml:space="preserve">&gt; </w:t>
      </w:r>
      <m:oMath>
        <m:f>
          <m:fPr>
            <m:ctrlPr>
              <w:rPr>
                <w:rFonts w:ascii="Cambria Math" w:hAnsi="Cambria Math"/>
                <w:i/>
                <w:color w:val="70AD47" w:themeColor="accent6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70AD47" w:themeColor="accent6"/>
                <w:sz w:val="28"/>
                <w:szCs w:val="28"/>
              </w:rPr>
              <m:t>7</m:t>
            </m:r>
          </m:num>
          <m:den>
            <m:r>
              <w:rPr>
                <w:rFonts w:ascii="Cambria Math" w:hAnsi="Cambria Math"/>
                <w:color w:val="70AD47" w:themeColor="accent6"/>
                <w:sz w:val="28"/>
                <w:szCs w:val="28"/>
              </w:rPr>
              <m:t>31</m:t>
            </m:r>
          </m:den>
        </m:f>
      </m:oMath>
      <w:r>
        <w:rPr>
          <w:rFonts w:eastAsiaTheme="minorEastAsia"/>
          <w:color w:val="70AD47" w:themeColor="accent6"/>
          <w:sz w:val="28"/>
          <w:szCs w:val="28"/>
        </w:rPr>
        <w:t xml:space="preserve"> ; </w:t>
      </w:r>
      <w:r>
        <w:rPr>
          <w:rFonts w:eastAsiaTheme="minorEastAsia"/>
          <w:sz w:val="28"/>
          <w:szCs w:val="28"/>
        </w:rPr>
        <w:t>(</w:t>
      </w:r>
      <w:r>
        <w:rPr>
          <w:rFonts w:eastAsiaTheme="minorEastAsia"/>
          <w:i/>
          <w:iCs/>
          <w:sz w:val="24"/>
          <w:szCs w:val="24"/>
        </w:rPr>
        <w:t xml:space="preserve"> siedem dziewiętnastych jest większe niż </w:t>
      </w:r>
      <w:r>
        <w:rPr>
          <w:rFonts w:eastAsiaTheme="minorEastAsia"/>
          <w:i/>
          <w:iCs/>
          <w:sz w:val="24"/>
          <w:szCs w:val="24"/>
        </w:rPr>
        <w:t>siedem trzydziestych pierwszych</w:t>
      </w:r>
      <w:r>
        <w:rPr>
          <w:rFonts w:eastAsiaTheme="minorEastAsia"/>
          <w:i/>
          <w:iCs/>
          <w:sz w:val="24"/>
          <w:szCs w:val="24"/>
        </w:rPr>
        <w:t>)</w:t>
      </w:r>
      <w:r>
        <w:rPr>
          <w:rFonts w:eastAsiaTheme="minorEastAsia"/>
          <w:color w:val="70AD47" w:themeColor="accent6"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color w:val="70AD47" w:themeColor="accent6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70AD47" w:themeColor="accent6"/>
                <w:sz w:val="28"/>
                <w:szCs w:val="28"/>
              </w:rPr>
              <m:t>3 7</m:t>
            </m:r>
          </m:num>
          <m:den>
            <m:r>
              <w:rPr>
                <w:rFonts w:ascii="Cambria Math" w:hAnsi="Cambria Math"/>
                <w:color w:val="70AD47" w:themeColor="accent6"/>
                <w:sz w:val="28"/>
                <w:szCs w:val="28"/>
              </w:rPr>
              <m:t>142</m:t>
            </m:r>
          </m:den>
        </m:f>
      </m:oMath>
      <w:r>
        <w:rPr>
          <w:rFonts w:eastAsiaTheme="minorEastAsia"/>
          <w:color w:val="70AD47" w:themeColor="accent6"/>
          <w:sz w:val="28"/>
          <w:szCs w:val="28"/>
        </w:rPr>
        <w:t xml:space="preserve">  </w:t>
      </w:r>
      <m:oMath>
        <m:r>
          <w:rPr>
            <w:rFonts w:ascii="Cambria Math" w:eastAsiaTheme="minorEastAsia" w:hAnsi="Cambria Math"/>
            <w:color w:val="70AD47" w:themeColor="accent6"/>
            <w:sz w:val="28"/>
            <w:szCs w:val="28"/>
          </w:rPr>
          <m:t>&lt;</m:t>
        </m:r>
        <m:f>
          <m:fPr>
            <m:ctrlPr>
              <w:rPr>
                <w:rFonts w:ascii="Cambria Math" w:hAnsi="Cambria Math"/>
                <w:i/>
                <w:color w:val="70AD47" w:themeColor="accent6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70AD47" w:themeColor="accent6"/>
                <w:sz w:val="28"/>
                <w:szCs w:val="28"/>
              </w:rPr>
              <m:t xml:space="preserve">3 </m:t>
            </m:r>
            <m:r>
              <w:rPr>
                <w:rFonts w:ascii="Cambria Math" w:hAnsi="Cambria Math"/>
                <w:color w:val="70AD47" w:themeColor="accent6"/>
                <w:sz w:val="28"/>
                <w:szCs w:val="28"/>
              </w:rPr>
              <m:t>7</m:t>
            </m:r>
          </m:num>
          <m:den>
            <m:r>
              <w:rPr>
                <w:rFonts w:ascii="Cambria Math" w:hAnsi="Cambria Math"/>
                <w:color w:val="70AD47" w:themeColor="accent6"/>
                <w:sz w:val="28"/>
                <w:szCs w:val="28"/>
              </w:rPr>
              <m:t>14</m:t>
            </m:r>
            <m:r>
              <w:rPr>
                <w:rFonts w:ascii="Cambria Math" w:hAnsi="Cambria Math"/>
                <w:color w:val="70AD47" w:themeColor="accent6"/>
                <w:sz w:val="28"/>
                <w:szCs w:val="28"/>
              </w:rPr>
              <m:t>1</m:t>
            </m:r>
          </m:den>
        </m:f>
      </m:oMath>
      <w:r>
        <w:rPr>
          <w:rFonts w:eastAsiaTheme="minorEastAsia"/>
          <w:color w:val="70AD47" w:themeColor="accent6"/>
          <w:sz w:val="28"/>
          <w:szCs w:val="28"/>
        </w:rPr>
        <w:t xml:space="preserve">       </w:t>
      </w:r>
      <w:r>
        <w:rPr>
          <w:rFonts w:eastAsiaTheme="minorEastAsia"/>
          <w:sz w:val="28"/>
          <w:szCs w:val="28"/>
        </w:rPr>
        <w:t>(</w:t>
      </w:r>
      <w:r>
        <w:rPr>
          <w:rFonts w:eastAsiaTheme="minorEastAsia"/>
          <w:i/>
          <w:iCs/>
          <w:sz w:val="24"/>
          <w:szCs w:val="24"/>
        </w:rPr>
        <w:t xml:space="preserve"> trzydzieści siedem sto czterdziestych drugich jest mniejsze niż trzydzieści </w:t>
      </w:r>
      <w:r>
        <w:rPr>
          <w:rFonts w:eastAsiaTheme="minorEastAsia"/>
          <w:i/>
          <w:iCs/>
          <w:sz w:val="24"/>
          <w:szCs w:val="24"/>
        </w:rPr>
        <w:t>siedem</w:t>
      </w:r>
      <w:r>
        <w:rPr>
          <w:rFonts w:eastAsiaTheme="minorEastAsia"/>
          <w:i/>
          <w:iCs/>
          <w:sz w:val="24"/>
          <w:szCs w:val="24"/>
        </w:rPr>
        <w:t xml:space="preserve"> sto czterdziestych </w:t>
      </w:r>
      <w:r>
        <w:rPr>
          <w:rFonts w:eastAsiaTheme="minorEastAsia"/>
          <w:i/>
          <w:iCs/>
          <w:sz w:val="24"/>
          <w:szCs w:val="24"/>
        </w:rPr>
        <w:t>pierwszych</w:t>
      </w:r>
      <w:r>
        <w:rPr>
          <w:rFonts w:eastAsiaTheme="minorEastAsia"/>
          <w:i/>
          <w:iCs/>
          <w:sz w:val="24"/>
          <w:szCs w:val="24"/>
        </w:rPr>
        <w:t>)</w:t>
      </w:r>
    </w:p>
    <w:p w14:paraId="3571A6CC" w14:textId="39140379" w:rsidR="00E628F4" w:rsidRPr="00E628F4" w:rsidRDefault="00E628F4" w:rsidP="00E628F4">
      <w:pPr>
        <w:pStyle w:val="Akapitzlist"/>
        <w:numPr>
          <w:ilvl w:val="0"/>
          <w:numId w:val="1"/>
        </w:numPr>
        <w:rPr>
          <w:rFonts w:eastAsiaTheme="minorEastAsia"/>
          <w:i/>
          <w:iCs/>
          <w:sz w:val="24"/>
          <w:szCs w:val="24"/>
        </w:rPr>
      </w:pPr>
      <w:r w:rsidRPr="00E628F4">
        <w:rPr>
          <w:sz w:val="28"/>
          <w:szCs w:val="28"/>
        </w:rPr>
        <w:t>Przyj</w:t>
      </w:r>
      <w:r>
        <w:rPr>
          <w:sz w:val="28"/>
          <w:szCs w:val="28"/>
        </w:rPr>
        <w:t>rzyj się poniższemu rysunkowi zauważ, który kawałek jest najmniejszy, a który największy i jaki to ułamek.</w:t>
      </w:r>
    </w:p>
    <w:p w14:paraId="12646764" w14:textId="20F1BF7F" w:rsidR="00E628F4" w:rsidRPr="00550BF3" w:rsidRDefault="00E628F4" w:rsidP="00DA6D8B">
      <w:pPr>
        <w:pStyle w:val="Akapitzlist"/>
        <w:ind w:left="501"/>
        <w:rPr>
          <w:rFonts w:eastAsia="Times New Roman" w:cs="Arial"/>
          <w:b/>
          <w:bCs/>
          <w:color w:val="70AD47" w:themeColor="accent6"/>
          <w:kern w:val="36"/>
          <w:sz w:val="28"/>
          <w:szCs w:val="28"/>
          <w:lang w:eastAsia="pl-PL"/>
        </w:rPr>
      </w:pPr>
      <w:r>
        <w:rPr>
          <w:noProof/>
        </w:rPr>
        <w:lastRenderedPageBreak/>
        <w:drawing>
          <wp:inline distT="0" distB="0" distL="0" distR="0" wp14:anchorId="754C316B" wp14:editId="0710BE40">
            <wp:extent cx="2705100" cy="39814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B12C2" w14:textId="72EE718B" w:rsidR="00DA6D8B" w:rsidRDefault="00DA6D8B" w:rsidP="00DA6D8B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E01CBC">
        <w:rPr>
          <w:sz w:val="28"/>
          <w:szCs w:val="28"/>
        </w:rPr>
        <w:t xml:space="preserve">Rozwiąż </w:t>
      </w:r>
      <w:r>
        <w:rPr>
          <w:sz w:val="28"/>
          <w:szCs w:val="28"/>
        </w:rPr>
        <w:t>ć</w:t>
      </w:r>
      <w:r w:rsidRPr="00E01CBC">
        <w:rPr>
          <w:sz w:val="28"/>
          <w:szCs w:val="28"/>
        </w:rPr>
        <w:t xml:space="preserve">wiczenie </w:t>
      </w:r>
      <w:r>
        <w:rPr>
          <w:sz w:val="28"/>
          <w:szCs w:val="28"/>
        </w:rPr>
        <w:t>B</w:t>
      </w:r>
      <w:r w:rsidRPr="00E01CBC">
        <w:rPr>
          <w:sz w:val="28"/>
          <w:szCs w:val="28"/>
        </w:rPr>
        <w:t xml:space="preserve"> strona 160</w:t>
      </w:r>
    </w:p>
    <w:p w14:paraId="4ECB6B4D" w14:textId="1752F7BC" w:rsidR="00DA6D8B" w:rsidRDefault="00DA6D8B" w:rsidP="00DA6D8B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Rozwiąż zadanie 1 </w:t>
      </w:r>
      <w:r>
        <w:rPr>
          <w:sz w:val="28"/>
          <w:szCs w:val="28"/>
        </w:rPr>
        <w:t>d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e</w:t>
      </w:r>
      <w:r>
        <w:rPr>
          <w:sz w:val="28"/>
          <w:szCs w:val="28"/>
        </w:rPr>
        <w:t>,</w:t>
      </w:r>
      <w:r>
        <w:rPr>
          <w:sz w:val="28"/>
          <w:szCs w:val="28"/>
        </w:rPr>
        <w:t xml:space="preserve"> g, h</w:t>
      </w:r>
      <w:r w:rsidR="003F5000">
        <w:rPr>
          <w:sz w:val="28"/>
          <w:szCs w:val="28"/>
        </w:rPr>
        <w:t>, k</w:t>
      </w:r>
      <w:r>
        <w:rPr>
          <w:sz w:val="28"/>
          <w:szCs w:val="28"/>
        </w:rPr>
        <w:t xml:space="preserve"> strona 161 </w:t>
      </w:r>
    </w:p>
    <w:p w14:paraId="64F6A569" w14:textId="77777777" w:rsidR="009B7F40" w:rsidRPr="00E01CBC" w:rsidRDefault="009B7F40" w:rsidP="009B7F40">
      <w:pPr>
        <w:pStyle w:val="Akapitzlist"/>
        <w:ind w:left="501"/>
        <w:rPr>
          <w:sz w:val="28"/>
          <w:szCs w:val="28"/>
        </w:rPr>
      </w:pPr>
    </w:p>
    <w:p w14:paraId="256F6E43" w14:textId="022DB8FF" w:rsidR="009B7F40" w:rsidRDefault="009B7F40" w:rsidP="009B7F40">
      <w:pPr>
        <w:pStyle w:val="Akapitzlist"/>
        <w:ind w:left="785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Piątek </w:t>
      </w:r>
      <w:r>
        <w:rPr>
          <w:b/>
          <w:bCs/>
          <w:sz w:val="28"/>
          <w:szCs w:val="28"/>
          <w:u w:val="single"/>
        </w:rPr>
        <w:t>1</w:t>
      </w:r>
      <w:r>
        <w:rPr>
          <w:b/>
          <w:bCs/>
          <w:sz w:val="28"/>
          <w:szCs w:val="28"/>
          <w:u w:val="single"/>
        </w:rPr>
        <w:t>7</w:t>
      </w:r>
      <w:r w:rsidRPr="00C34BA7">
        <w:rPr>
          <w:b/>
          <w:bCs/>
          <w:sz w:val="28"/>
          <w:szCs w:val="28"/>
          <w:u w:val="single"/>
        </w:rPr>
        <w:t xml:space="preserve"> kwietnia 2020 r.</w:t>
      </w:r>
      <w:r w:rsidR="004D7C3C">
        <w:rPr>
          <w:b/>
          <w:bCs/>
          <w:sz w:val="28"/>
          <w:szCs w:val="28"/>
          <w:u w:val="single"/>
        </w:rPr>
        <w:t xml:space="preserve"> - </w:t>
      </w:r>
      <w:r w:rsidR="004F0EF0">
        <w:rPr>
          <w:b/>
          <w:bCs/>
          <w:sz w:val="28"/>
          <w:szCs w:val="28"/>
          <w:u w:val="single"/>
        </w:rPr>
        <w:t>2 godziny</w:t>
      </w:r>
    </w:p>
    <w:p w14:paraId="7DF48AD6" w14:textId="08363BAD" w:rsidR="009B7F40" w:rsidRDefault="009B7F40" w:rsidP="009B7F40">
      <w:pP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  <w:r w:rsidRPr="00550BF3">
        <w:rPr>
          <w:b/>
          <w:bCs/>
          <w:sz w:val="28"/>
          <w:szCs w:val="28"/>
        </w:rPr>
        <w:t>Temat:</w:t>
      </w:r>
      <w:r w:rsidRPr="00550BF3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 Porównywanie ułamków</w:t>
      </w:r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 </w:t>
      </w:r>
      <w:r w:rsidR="00B50EDC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- </w:t>
      </w:r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rozwiązywanie zadań.</w:t>
      </w:r>
    </w:p>
    <w:p w14:paraId="2045E6BA" w14:textId="1E3013B2" w:rsidR="009B7F40" w:rsidRPr="00E628F4" w:rsidRDefault="009B7F40" w:rsidP="009B7F40">
      <w:pPr>
        <w:pStyle w:val="Akapitzlist"/>
        <w:numPr>
          <w:ilvl w:val="0"/>
          <w:numId w:val="10"/>
        </w:numPr>
        <w:rPr>
          <w:b/>
          <w:bCs/>
          <w:sz w:val="28"/>
          <w:szCs w:val="28"/>
        </w:rPr>
      </w:pPr>
      <w:r w:rsidRPr="00550BF3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Zapisz temat w zeszycie oraz datę. </w:t>
      </w:r>
    </w:p>
    <w:p w14:paraId="35705EF8" w14:textId="0678F58D" w:rsidR="00E628F4" w:rsidRPr="00E628F4" w:rsidRDefault="00E628F4" w:rsidP="009B7F40">
      <w:pPr>
        <w:pStyle w:val="Akapitzlist"/>
        <w:numPr>
          <w:ilvl w:val="0"/>
          <w:numId w:val="10"/>
        </w:numPr>
        <w:rPr>
          <w:b/>
          <w:bCs/>
          <w:sz w:val="28"/>
          <w:szCs w:val="28"/>
        </w:rPr>
      </w:pPr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Zapisz w zeszycie</w:t>
      </w:r>
    </w:p>
    <w:p w14:paraId="06958227" w14:textId="20848027" w:rsidR="00E628F4" w:rsidRDefault="00E628F4" w:rsidP="00E628F4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0E99C54" wp14:editId="740C7D4E">
            <wp:extent cx="5760720" cy="144018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52D5D" w14:textId="7F2CC773" w:rsidR="00E628F4" w:rsidRDefault="00E628F4" w:rsidP="00E628F4">
      <w:pPr>
        <w:rPr>
          <w:b/>
          <w:bCs/>
          <w:sz w:val="28"/>
          <w:szCs w:val="28"/>
        </w:rPr>
      </w:pPr>
    </w:p>
    <w:p w14:paraId="53AA00DD" w14:textId="44AF02E5" w:rsidR="00E628F4" w:rsidRDefault="00E628F4" w:rsidP="000B5558">
      <w:pPr>
        <w:pStyle w:val="Akapitzlist"/>
        <w:numPr>
          <w:ilvl w:val="0"/>
          <w:numId w:val="10"/>
        </w:numPr>
        <w:rPr>
          <w:sz w:val="28"/>
          <w:szCs w:val="28"/>
        </w:rPr>
      </w:pPr>
      <w:r w:rsidRPr="00E01CBC">
        <w:rPr>
          <w:sz w:val="28"/>
          <w:szCs w:val="28"/>
        </w:rPr>
        <w:t xml:space="preserve">Rozwiąż </w:t>
      </w:r>
      <w:r>
        <w:rPr>
          <w:sz w:val="28"/>
          <w:szCs w:val="28"/>
        </w:rPr>
        <w:t>ć</w:t>
      </w:r>
      <w:r w:rsidRPr="00E01CBC">
        <w:rPr>
          <w:sz w:val="28"/>
          <w:szCs w:val="28"/>
        </w:rPr>
        <w:t>wiczenie</w:t>
      </w:r>
      <w:r w:rsidR="000B5558">
        <w:rPr>
          <w:sz w:val="28"/>
          <w:szCs w:val="28"/>
        </w:rPr>
        <w:t xml:space="preserve"> C </w:t>
      </w:r>
      <w:r w:rsidRPr="00E01CBC">
        <w:rPr>
          <w:sz w:val="28"/>
          <w:szCs w:val="28"/>
        </w:rPr>
        <w:t>strona 16</w:t>
      </w:r>
      <w:r w:rsidR="000B5558">
        <w:rPr>
          <w:sz w:val="28"/>
          <w:szCs w:val="28"/>
        </w:rPr>
        <w:t>1</w:t>
      </w:r>
    </w:p>
    <w:p w14:paraId="3C82C242" w14:textId="725459FA" w:rsidR="000B5558" w:rsidRDefault="00E628F4" w:rsidP="000B5558">
      <w:pPr>
        <w:pStyle w:val="Akapitzlist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Rozwiąż zadanie 1 </w:t>
      </w:r>
      <w:r w:rsidR="000B5558">
        <w:rPr>
          <w:sz w:val="28"/>
          <w:szCs w:val="28"/>
        </w:rPr>
        <w:t>c, f, i, l</w:t>
      </w:r>
      <w:r>
        <w:rPr>
          <w:sz w:val="28"/>
          <w:szCs w:val="28"/>
        </w:rPr>
        <w:t xml:space="preserve"> strona 161 </w:t>
      </w:r>
    </w:p>
    <w:p w14:paraId="38F39636" w14:textId="1BD8ABD8" w:rsidR="000B5558" w:rsidRPr="00E01CBC" w:rsidRDefault="000B5558" w:rsidP="000B5558">
      <w:pPr>
        <w:pStyle w:val="Akapitzlist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Rozwiąż zadanie </w:t>
      </w:r>
      <w:r>
        <w:rPr>
          <w:sz w:val="28"/>
          <w:szCs w:val="28"/>
        </w:rPr>
        <w:t>2</w:t>
      </w:r>
      <w:r>
        <w:rPr>
          <w:sz w:val="28"/>
          <w:szCs w:val="28"/>
        </w:rPr>
        <w:t xml:space="preserve"> strona 161 </w:t>
      </w:r>
    </w:p>
    <w:p w14:paraId="65DF6DB2" w14:textId="4F9EE150" w:rsidR="000B5558" w:rsidRPr="000B5558" w:rsidRDefault="000B5558" w:rsidP="000B5558">
      <w:pPr>
        <w:pStyle w:val="Akapitzlist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Rozwiąż zadanie </w:t>
      </w:r>
      <w:r>
        <w:rPr>
          <w:sz w:val="28"/>
          <w:szCs w:val="28"/>
        </w:rPr>
        <w:t>3 i 4</w:t>
      </w:r>
      <w:r>
        <w:rPr>
          <w:sz w:val="28"/>
          <w:szCs w:val="28"/>
        </w:rPr>
        <w:t xml:space="preserve"> strona 161 </w:t>
      </w:r>
    </w:p>
    <w:p w14:paraId="17A97517" w14:textId="08E756DF" w:rsidR="000B5558" w:rsidRDefault="000B5558" w:rsidP="000B5558">
      <w:pPr>
        <w:pStyle w:val="Akapitzlist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zapisz pytania do zadań </w:t>
      </w:r>
    </w:p>
    <w:p w14:paraId="2DFC6482" w14:textId="01823981" w:rsidR="000B5558" w:rsidRDefault="000B5558" w:rsidP="000B5558">
      <w:pPr>
        <w:pStyle w:val="Akapitzlist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zapisz obliczenia</w:t>
      </w:r>
    </w:p>
    <w:p w14:paraId="7BE4BF35" w14:textId="1B5E3714" w:rsidR="000B5558" w:rsidRDefault="000B5558" w:rsidP="000B5558">
      <w:pPr>
        <w:pStyle w:val="Akapitzlist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napisz odpowiedź</w:t>
      </w:r>
    </w:p>
    <w:p w14:paraId="0873B397" w14:textId="64B52FBB" w:rsidR="00006A54" w:rsidRDefault="00006A54" w:rsidP="00006A54">
      <w:pPr>
        <w:pStyle w:val="Akapitzlist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Możesz wydrukować poniższe zadanie, a jak nie masz drukarki to spróbuj przerysować rysunki, a następnie</w:t>
      </w:r>
    </w:p>
    <w:p w14:paraId="7D4BB892" w14:textId="77777777" w:rsidR="00006A54" w:rsidRDefault="00006A54" w:rsidP="00006A54">
      <w:pPr>
        <w:pStyle w:val="Akapitzlist"/>
        <w:ind w:left="501"/>
        <w:rPr>
          <w:sz w:val="28"/>
          <w:szCs w:val="28"/>
        </w:rPr>
      </w:pPr>
    </w:p>
    <w:p w14:paraId="19FB0E42" w14:textId="72B522CF" w:rsidR="00006A54" w:rsidRDefault="00006A54" w:rsidP="004F0EF0">
      <w:pPr>
        <w:pStyle w:val="Akapitzlist"/>
        <w:ind w:left="501"/>
        <w:rPr>
          <w:sz w:val="28"/>
          <w:szCs w:val="28"/>
        </w:rPr>
      </w:pPr>
      <w:r>
        <w:rPr>
          <w:noProof/>
        </w:rPr>
        <w:drawing>
          <wp:inline distT="0" distB="0" distL="0" distR="0" wp14:anchorId="6694E162" wp14:editId="78974CE2">
            <wp:extent cx="4152900" cy="524827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0046A" w14:textId="1DDB0EF7" w:rsidR="00E628F4" w:rsidRDefault="004F0EF0" w:rsidP="000B5558">
      <w:pPr>
        <w:pStyle w:val="Akapitzlist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Przepisz i wpisz odpowiedni znak</w:t>
      </w:r>
    </w:p>
    <w:p w14:paraId="77D9D0E0" w14:textId="5EB6134C" w:rsidR="004F0EF0" w:rsidRDefault="004F0EF0" w:rsidP="004F0EF0">
      <w:pPr>
        <w:pStyle w:val="Akapitzlist"/>
        <w:ind w:left="501"/>
        <w:rPr>
          <w:sz w:val="28"/>
          <w:szCs w:val="28"/>
        </w:rPr>
      </w:pPr>
      <w:r>
        <w:rPr>
          <w:noProof/>
        </w:rPr>
        <w:drawing>
          <wp:inline distT="0" distB="0" distL="0" distR="0" wp14:anchorId="78AA9F0B" wp14:editId="20B02FB6">
            <wp:extent cx="5760720" cy="127762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F3D07" w14:textId="2C5DE9F3" w:rsidR="004F4CFA" w:rsidRDefault="004F4CFA" w:rsidP="004F0EF0">
      <w:pPr>
        <w:pStyle w:val="Akapitzlist"/>
        <w:ind w:left="501"/>
        <w:rPr>
          <w:sz w:val="28"/>
          <w:szCs w:val="28"/>
        </w:rPr>
      </w:pPr>
    </w:p>
    <w:p w14:paraId="3F116842" w14:textId="77777777" w:rsidR="004F4CFA" w:rsidRDefault="004F4CFA" w:rsidP="004F4CFA">
      <w:pPr>
        <w:rPr>
          <w:sz w:val="28"/>
          <w:szCs w:val="28"/>
        </w:rPr>
      </w:pPr>
    </w:p>
    <w:p w14:paraId="59E45764" w14:textId="55587F1D" w:rsidR="004F4CFA" w:rsidRPr="004F4CFA" w:rsidRDefault="004F4CFA" w:rsidP="004F4CFA">
      <w:pPr>
        <w:rPr>
          <w:sz w:val="28"/>
          <w:szCs w:val="28"/>
        </w:rPr>
      </w:pPr>
      <w:r w:rsidRPr="004F4CFA">
        <w:rPr>
          <w:sz w:val="28"/>
          <w:szCs w:val="28"/>
        </w:rPr>
        <w:lastRenderedPageBreak/>
        <w:t>9.</w:t>
      </w:r>
    </w:p>
    <w:p w14:paraId="24A5BE4E" w14:textId="19D974F6" w:rsidR="004F4CFA" w:rsidRDefault="004F4CFA" w:rsidP="004F4CFA">
      <w:pPr>
        <w:pStyle w:val="Akapitzlist"/>
        <w:ind w:left="501"/>
        <w:rPr>
          <w:sz w:val="28"/>
          <w:szCs w:val="28"/>
        </w:rPr>
      </w:pPr>
      <w:r>
        <w:rPr>
          <w:noProof/>
        </w:rPr>
        <w:drawing>
          <wp:inline distT="0" distB="0" distL="0" distR="0" wp14:anchorId="57AEBE2B" wp14:editId="3508C442">
            <wp:extent cx="5760720" cy="3632200"/>
            <wp:effectExtent l="0" t="0" r="0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8B1B2" w14:textId="6D2F85B1" w:rsidR="004F4CFA" w:rsidRDefault="004F4CFA" w:rsidP="004F4CFA">
      <w:pPr>
        <w:pStyle w:val="Akapitzlist"/>
        <w:ind w:left="501"/>
        <w:rPr>
          <w:sz w:val="28"/>
          <w:szCs w:val="28"/>
        </w:rPr>
      </w:pPr>
    </w:p>
    <w:p w14:paraId="5328C6A5" w14:textId="5E597EC8" w:rsidR="004F4CFA" w:rsidRDefault="004F4CFA" w:rsidP="004F4CFA">
      <w:pPr>
        <w:pStyle w:val="Akapitzlist"/>
        <w:ind w:left="501"/>
        <w:rPr>
          <w:sz w:val="28"/>
          <w:szCs w:val="28"/>
        </w:rPr>
      </w:pPr>
    </w:p>
    <w:p w14:paraId="4AA4D6B3" w14:textId="77777777" w:rsidR="004F4CFA" w:rsidRPr="004F4CFA" w:rsidRDefault="004F4CFA" w:rsidP="004F4CFA">
      <w:pPr>
        <w:pStyle w:val="Akapitzlist"/>
        <w:numPr>
          <w:ilvl w:val="0"/>
          <w:numId w:val="10"/>
        </w:numP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</w:p>
    <w:p w14:paraId="16D1710B" w14:textId="3E51A38A" w:rsidR="004F4CFA" w:rsidRPr="004F4CFA" w:rsidRDefault="004F4CFA" w:rsidP="004F4CFA">
      <w:pPr>
        <w:pStyle w:val="Akapitzlist"/>
        <w:numPr>
          <w:ilvl w:val="0"/>
          <w:numId w:val="10"/>
        </w:numP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  <w:r w:rsidRPr="004F4CFA">
        <w:rPr>
          <w:sz w:val="28"/>
          <w:szCs w:val="28"/>
        </w:rPr>
        <w:t>Przyjrzyj się rysunkom, porównaj ułamki, następnie przepisz i uzupełnij luki</w:t>
      </w:r>
    </w:p>
    <w:p w14:paraId="5CFBC5DD" w14:textId="297CAC7D" w:rsidR="004F4CFA" w:rsidRDefault="004F4CFA" w:rsidP="004F4CFA">
      <w:pP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  <w:r>
        <w:rPr>
          <w:noProof/>
        </w:rPr>
        <w:drawing>
          <wp:inline distT="0" distB="0" distL="0" distR="0" wp14:anchorId="2EF21167" wp14:editId="5BE437CE">
            <wp:extent cx="5760720" cy="3329305"/>
            <wp:effectExtent l="0" t="0" r="0" b="444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DC39D" w14:textId="77777777" w:rsidR="004F4CFA" w:rsidRPr="0005527F" w:rsidRDefault="004F4CFA" w:rsidP="0005527F">
      <w:pP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</w:p>
    <w:p w14:paraId="3BAE1525" w14:textId="77777777" w:rsidR="0005527F" w:rsidRPr="0005527F" w:rsidRDefault="0005527F" w:rsidP="004F4CFA">
      <w:pPr>
        <w:pStyle w:val="Akapitzlist"/>
        <w:numPr>
          <w:ilvl w:val="0"/>
          <w:numId w:val="10"/>
        </w:numP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</w:p>
    <w:p w14:paraId="411F26D0" w14:textId="1A547756" w:rsidR="0005527F" w:rsidRDefault="0005527F" w:rsidP="0005527F">
      <w:pPr>
        <w:pStyle w:val="Akapitzlist"/>
        <w:ind w:left="501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  <w:r>
        <w:rPr>
          <w:noProof/>
        </w:rPr>
        <w:drawing>
          <wp:inline distT="0" distB="0" distL="0" distR="0" wp14:anchorId="61E0764C" wp14:editId="1728152C">
            <wp:extent cx="5760720" cy="103378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3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AA853" w14:textId="181867E0" w:rsidR="0005527F" w:rsidRDefault="0005527F" w:rsidP="0005527F">
      <w:pPr>
        <w:pStyle w:val="Akapitzlist"/>
        <w:ind w:left="501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</w:p>
    <w:p w14:paraId="7B55A92E" w14:textId="20483B61" w:rsidR="0005527F" w:rsidRDefault="0005527F" w:rsidP="0005527F">
      <w:pPr>
        <w:pStyle w:val="Akapitzlist"/>
        <w:ind w:left="501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</w:p>
    <w:p w14:paraId="0E1AC0D9" w14:textId="1231C284" w:rsidR="0005527F" w:rsidRDefault="0005527F" w:rsidP="0005527F">
      <w:pP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12.</w:t>
      </w:r>
    </w:p>
    <w:p w14:paraId="1A0009AA" w14:textId="056ED645" w:rsidR="0005527F" w:rsidRDefault="0005527F" w:rsidP="0005527F">
      <w:pP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  <w:r>
        <w:rPr>
          <w:noProof/>
        </w:rPr>
        <w:drawing>
          <wp:inline distT="0" distB="0" distL="0" distR="0" wp14:anchorId="6E7F3B0B" wp14:editId="381F66DE">
            <wp:extent cx="5760720" cy="1518285"/>
            <wp:effectExtent l="0" t="0" r="0" b="571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EB8F6" w14:textId="5A1069B3" w:rsidR="001F0045" w:rsidRDefault="001F0045" w:rsidP="0005527F">
      <w:pP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13.</w:t>
      </w:r>
    </w:p>
    <w:p w14:paraId="42B3EE90" w14:textId="157EB03A" w:rsidR="001F0045" w:rsidRDefault="001F0045" w:rsidP="0005527F">
      <w:pP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  <w:r>
        <w:rPr>
          <w:noProof/>
        </w:rPr>
        <w:drawing>
          <wp:inline distT="0" distB="0" distL="0" distR="0" wp14:anchorId="73A72846" wp14:editId="1FA4EF57">
            <wp:extent cx="5760720" cy="2606040"/>
            <wp:effectExtent l="0" t="0" r="0" b="381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B6FD2" w14:textId="322F30FA" w:rsidR="001F0045" w:rsidRDefault="001F0045" w:rsidP="0005527F">
      <w:pP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14.</w:t>
      </w:r>
    </w:p>
    <w:p w14:paraId="008CC199" w14:textId="6C418F61" w:rsidR="00711265" w:rsidRPr="00D3457B" w:rsidRDefault="001F0045">
      <w:pP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  <w:r>
        <w:rPr>
          <w:noProof/>
        </w:rPr>
        <w:drawing>
          <wp:inline distT="0" distB="0" distL="0" distR="0" wp14:anchorId="368C826C" wp14:editId="155F7C9E">
            <wp:extent cx="5760720" cy="1595755"/>
            <wp:effectExtent l="0" t="0" r="0" b="444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711265" w:rsidRPr="00D3457B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198438" w14:textId="77777777" w:rsidR="00CB764D" w:rsidRDefault="00CB764D" w:rsidP="00E946A0">
      <w:pPr>
        <w:spacing w:after="0" w:line="240" w:lineRule="auto"/>
      </w:pPr>
      <w:r>
        <w:separator/>
      </w:r>
    </w:p>
  </w:endnote>
  <w:endnote w:type="continuationSeparator" w:id="0">
    <w:p w14:paraId="3E503AA5" w14:textId="77777777" w:rsidR="00CB764D" w:rsidRDefault="00CB764D" w:rsidP="00E946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3504DD" w14:textId="77777777" w:rsidR="00C928D1" w:rsidRDefault="00C928D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60918767"/>
      <w:docPartObj>
        <w:docPartGallery w:val="Page Numbers (Bottom of Page)"/>
        <w:docPartUnique/>
      </w:docPartObj>
    </w:sdtPr>
    <w:sdtEndPr/>
    <w:sdtContent>
      <w:p w14:paraId="4C70C297" w14:textId="3CC6A3E3" w:rsidR="00C928D1" w:rsidRDefault="00C928D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24F1CAB" w14:textId="77777777" w:rsidR="00C928D1" w:rsidRDefault="00C928D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2FCA4D" w14:textId="77777777" w:rsidR="00C928D1" w:rsidRDefault="00C928D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599AFC" w14:textId="77777777" w:rsidR="00CB764D" w:rsidRDefault="00CB764D" w:rsidP="00E946A0">
      <w:pPr>
        <w:spacing w:after="0" w:line="240" w:lineRule="auto"/>
      </w:pPr>
      <w:r>
        <w:separator/>
      </w:r>
    </w:p>
  </w:footnote>
  <w:footnote w:type="continuationSeparator" w:id="0">
    <w:p w14:paraId="7E462CBD" w14:textId="77777777" w:rsidR="00CB764D" w:rsidRDefault="00CB764D" w:rsidP="00E946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270E5F" w14:textId="77777777" w:rsidR="00C928D1" w:rsidRDefault="00C928D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2FE1A6" w14:textId="77777777" w:rsidR="00C928D1" w:rsidRDefault="00C928D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A17ED8" w14:textId="77777777" w:rsidR="00C928D1" w:rsidRDefault="00C928D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67468"/>
    <w:multiLevelType w:val="hybridMultilevel"/>
    <w:tmpl w:val="536CB3A6"/>
    <w:lvl w:ilvl="0" w:tplc="84342266">
      <w:start w:val="1"/>
      <w:numFmt w:val="decimal"/>
      <w:lvlText w:val="%1."/>
      <w:lvlJc w:val="left"/>
      <w:pPr>
        <w:ind w:left="501" w:hanging="360"/>
      </w:pPr>
      <w:rPr>
        <w:rFonts w:hint="default"/>
        <w:i w:val="0"/>
        <w:iCs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E346C"/>
    <w:multiLevelType w:val="hybridMultilevel"/>
    <w:tmpl w:val="CF2E9906"/>
    <w:lvl w:ilvl="0" w:tplc="08E2349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6"/>
        <w:szCs w:val="2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553700"/>
    <w:multiLevelType w:val="hybridMultilevel"/>
    <w:tmpl w:val="536CB3A6"/>
    <w:lvl w:ilvl="0" w:tplc="84342266">
      <w:start w:val="1"/>
      <w:numFmt w:val="decimal"/>
      <w:lvlText w:val="%1."/>
      <w:lvlJc w:val="left"/>
      <w:pPr>
        <w:ind w:left="501" w:hanging="360"/>
      </w:pPr>
      <w:rPr>
        <w:rFonts w:hint="default"/>
        <w:i w:val="0"/>
        <w:iCs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E17E39"/>
    <w:multiLevelType w:val="hybridMultilevel"/>
    <w:tmpl w:val="2B26C38A"/>
    <w:lvl w:ilvl="0" w:tplc="0415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4" w15:restartNumberingAfterBreak="0">
    <w:nsid w:val="451D2EA7"/>
    <w:multiLevelType w:val="hybridMultilevel"/>
    <w:tmpl w:val="FD40328A"/>
    <w:lvl w:ilvl="0" w:tplc="04150001">
      <w:start w:val="1"/>
      <w:numFmt w:val="bullet"/>
      <w:lvlText w:val=""/>
      <w:lvlJc w:val="left"/>
      <w:pPr>
        <w:ind w:left="12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1" w:hanging="360"/>
      </w:pPr>
      <w:rPr>
        <w:rFonts w:ascii="Wingdings" w:hAnsi="Wingdings" w:hint="default"/>
      </w:rPr>
    </w:lvl>
  </w:abstractNum>
  <w:abstractNum w:abstractNumId="5" w15:restartNumberingAfterBreak="0">
    <w:nsid w:val="4DB85F7C"/>
    <w:multiLevelType w:val="hybridMultilevel"/>
    <w:tmpl w:val="B784B59A"/>
    <w:lvl w:ilvl="0" w:tplc="04150001">
      <w:start w:val="1"/>
      <w:numFmt w:val="bullet"/>
      <w:lvlText w:val=""/>
      <w:lvlJc w:val="left"/>
      <w:pPr>
        <w:ind w:left="12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1" w:hanging="360"/>
      </w:pPr>
      <w:rPr>
        <w:rFonts w:ascii="Wingdings" w:hAnsi="Wingdings" w:hint="default"/>
      </w:rPr>
    </w:lvl>
  </w:abstractNum>
  <w:abstractNum w:abstractNumId="6" w15:restartNumberingAfterBreak="0">
    <w:nsid w:val="4E4D354C"/>
    <w:multiLevelType w:val="hybridMultilevel"/>
    <w:tmpl w:val="F932B630"/>
    <w:lvl w:ilvl="0" w:tplc="EBBE85D6">
      <w:start w:val="1"/>
      <w:numFmt w:val="decimal"/>
      <w:lvlText w:val="%1."/>
      <w:lvlJc w:val="left"/>
      <w:pPr>
        <w:ind w:left="501" w:hanging="360"/>
      </w:pPr>
      <w:rPr>
        <w:rFonts w:hint="default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F9177D"/>
    <w:multiLevelType w:val="hybridMultilevel"/>
    <w:tmpl w:val="983CC0FA"/>
    <w:lvl w:ilvl="0" w:tplc="04150001">
      <w:start w:val="1"/>
      <w:numFmt w:val="bullet"/>
      <w:lvlText w:val=""/>
      <w:lvlJc w:val="left"/>
      <w:pPr>
        <w:ind w:left="12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1" w:hanging="360"/>
      </w:pPr>
      <w:rPr>
        <w:rFonts w:ascii="Wingdings" w:hAnsi="Wingdings" w:hint="default"/>
      </w:rPr>
    </w:lvl>
  </w:abstractNum>
  <w:abstractNum w:abstractNumId="8" w15:restartNumberingAfterBreak="0">
    <w:nsid w:val="639817DC"/>
    <w:multiLevelType w:val="hybridMultilevel"/>
    <w:tmpl w:val="F2C876D2"/>
    <w:lvl w:ilvl="0" w:tplc="04150001">
      <w:start w:val="1"/>
      <w:numFmt w:val="bullet"/>
      <w:lvlText w:val=""/>
      <w:lvlJc w:val="left"/>
      <w:pPr>
        <w:ind w:left="12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1" w:hanging="360"/>
      </w:pPr>
      <w:rPr>
        <w:rFonts w:ascii="Wingdings" w:hAnsi="Wingdings" w:hint="default"/>
      </w:rPr>
    </w:lvl>
  </w:abstractNum>
  <w:abstractNum w:abstractNumId="9" w15:restartNumberingAfterBreak="0">
    <w:nsid w:val="66AF0FC0"/>
    <w:multiLevelType w:val="hybridMultilevel"/>
    <w:tmpl w:val="C2F4AE08"/>
    <w:lvl w:ilvl="0" w:tplc="04150001">
      <w:start w:val="1"/>
      <w:numFmt w:val="bullet"/>
      <w:lvlText w:val=""/>
      <w:lvlJc w:val="left"/>
      <w:pPr>
        <w:ind w:left="12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1" w:hanging="360"/>
      </w:pPr>
      <w:rPr>
        <w:rFonts w:ascii="Wingdings" w:hAnsi="Wingdings" w:hint="default"/>
      </w:rPr>
    </w:lvl>
  </w:abstractNum>
  <w:abstractNum w:abstractNumId="10" w15:restartNumberingAfterBreak="0">
    <w:nsid w:val="70E84395"/>
    <w:multiLevelType w:val="hybridMultilevel"/>
    <w:tmpl w:val="F932B630"/>
    <w:lvl w:ilvl="0" w:tplc="EBBE85D6">
      <w:start w:val="1"/>
      <w:numFmt w:val="decimal"/>
      <w:lvlText w:val="%1."/>
      <w:lvlJc w:val="left"/>
      <w:pPr>
        <w:ind w:left="501" w:hanging="360"/>
      </w:pPr>
      <w:rPr>
        <w:rFonts w:hint="default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C219A4"/>
    <w:multiLevelType w:val="hybridMultilevel"/>
    <w:tmpl w:val="F932B630"/>
    <w:lvl w:ilvl="0" w:tplc="EBBE85D6">
      <w:start w:val="1"/>
      <w:numFmt w:val="decimal"/>
      <w:lvlText w:val="%1."/>
      <w:lvlJc w:val="left"/>
      <w:pPr>
        <w:ind w:left="501" w:hanging="360"/>
      </w:pPr>
      <w:rPr>
        <w:rFonts w:hint="default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8337A5"/>
    <w:multiLevelType w:val="hybridMultilevel"/>
    <w:tmpl w:val="EEC6A9F2"/>
    <w:lvl w:ilvl="0" w:tplc="04150001">
      <w:start w:val="1"/>
      <w:numFmt w:val="bullet"/>
      <w:lvlText w:val=""/>
      <w:lvlJc w:val="left"/>
      <w:pPr>
        <w:ind w:left="127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9"/>
  </w:num>
  <w:num w:numId="4">
    <w:abstractNumId w:val="5"/>
  </w:num>
  <w:num w:numId="5">
    <w:abstractNumId w:val="10"/>
  </w:num>
  <w:num w:numId="6">
    <w:abstractNumId w:val="11"/>
  </w:num>
  <w:num w:numId="7">
    <w:abstractNumId w:val="8"/>
  </w:num>
  <w:num w:numId="8">
    <w:abstractNumId w:val="4"/>
  </w:num>
  <w:num w:numId="9">
    <w:abstractNumId w:val="12"/>
  </w:num>
  <w:num w:numId="10">
    <w:abstractNumId w:val="6"/>
  </w:num>
  <w:num w:numId="11">
    <w:abstractNumId w:val="7"/>
  </w:num>
  <w:num w:numId="12">
    <w:abstractNumId w:val="0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940"/>
    <w:rsid w:val="00006A54"/>
    <w:rsid w:val="000531C4"/>
    <w:rsid w:val="0005527F"/>
    <w:rsid w:val="000B5558"/>
    <w:rsid w:val="000B6DF7"/>
    <w:rsid w:val="000C769A"/>
    <w:rsid w:val="00162F9D"/>
    <w:rsid w:val="001D71B9"/>
    <w:rsid w:val="001F0045"/>
    <w:rsid w:val="002066B9"/>
    <w:rsid w:val="003401B2"/>
    <w:rsid w:val="003C4CBB"/>
    <w:rsid w:val="003D1734"/>
    <w:rsid w:val="003F5000"/>
    <w:rsid w:val="00414C15"/>
    <w:rsid w:val="00440E94"/>
    <w:rsid w:val="00471F04"/>
    <w:rsid w:val="004D7C3C"/>
    <w:rsid w:val="004F0EF0"/>
    <w:rsid w:val="004F4CFA"/>
    <w:rsid w:val="005304F8"/>
    <w:rsid w:val="00550BF3"/>
    <w:rsid w:val="006151BD"/>
    <w:rsid w:val="006F247A"/>
    <w:rsid w:val="00711265"/>
    <w:rsid w:val="007B640C"/>
    <w:rsid w:val="007C47B3"/>
    <w:rsid w:val="00881993"/>
    <w:rsid w:val="009B7F40"/>
    <w:rsid w:val="009C4BD2"/>
    <w:rsid w:val="00A211A9"/>
    <w:rsid w:val="00A46A8F"/>
    <w:rsid w:val="00AB40E3"/>
    <w:rsid w:val="00AD39B0"/>
    <w:rsid w:val="00AE13B7"/>
    <w:rsid w:val="00B50EDC"/>
    <w:rsid w:val="00B82007"/>
    <w:rsid w:val="00BC1491"/>
    <w:rsid w:val="00BE051C"/>
    <w:rsid w:val="00C06ADD"/>
    <w:rsid w:val="00C56DE0"/>
    <w:rsid w:val="00C84CCD"/>
    <w:rsid w:val="00C928D1"/>
    <w:rsid w:val="00C93509"/>
    <w:rsid w:val="00CA2AB3"/>
    <w:rsid w:val="00CA3785"/>
    <w:rsid w:val="00CB764D"/>
    <w:rsid w:val="00CC6BE7"/>
    <w:rsid w:val="00D3457B"/>
    <w:rsid w:val="00D83C5C"/>
    <w:rsid w:val="00DA6D8B"/>
    <w:rsid w:val="00DB5A3D"/>
    <w:rsid w:val="00DD0DA4"/>
    <w:rsid w:val="00E01CBC"/>
    <w:rsid w:val="00E53E37"/>
    <w:rsid w:val="00E628F4"/>
    <w:rsid w:val="00E946A0"/>
    <w:rsid w:val="00E957FD"/>
    <w:rsid w:val="00EB1940"/>
    <w:rsid w:val="00EB5BB4"/>
    <w:rsid w:val="00F04627"/>
    <w:rsid w:val="00F35729"/>
    <w:rsid w:val="00F363DD"/>
    <w:rsid w:val="00F54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9BDEF"/>
  <w15:chartTrackingRefBased/>
  <w15:docId w15:val="{B159EA85-F7FE-4BF6-969C-2592E9773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5439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54397"/>
    <w:pPr>
      <w:ind w:left="720"/>
      <w:contextualSpacing/>
    </w:pPr>
  </w:style>
  <w:style w:type="paragraph" w:customStyle="1" w:styleId="Default">
    <w:name w:val="Default"/>
    <w:rsid w:val="00F5439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F54397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C4BD2"/>
    <w:rPr>
      <w:color w:val="605E5C"/>
      <w:shd w:val="clear" w:color="auto" w:fill="E1DFDD"/>
    </w:rPr>
  </w:style>
  <w:style w:type="character" w:styleId="Tekstzastpczy">
    <w:name w:val="Placeholder Text"/>
    <w:basedOn w:val="Domylnaczcionkaakapitu"/>
    <w:uiPriority w:val="99"/>
    <w:semiHidden/>
    <w:rsid w:val="00AB40E3"/>
    <w:rPr>
      <w:color w:val="80808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946A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946A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946A0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6F24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F247A"/>
  </w:style>
  <w:style w:type="paragraph" w:styleId="Stopka">
    <w:name w:val="footer"/>
    <w:basedOn w:val="Normalny"/>
    <w:link w:val="StopkaZnak"/>
    <w:uiPriority w:val="99"/>
    <w:unhideWhenUsed/>
    <w:rsid w:val="006F24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F247A"/>
  </w:style>
  <w:style w:type="character" w:styleId="UyteHipercze">
    <w:name w:val="FollowedHyperlink"/>
    <w:basedOn w:val="Domylnaczcionkaakapitu"/>
    <w:uiPriority w:val="99"/>
    <w:semiHidden/>
    <w:unhideWhenUsed/>
    <w:rsid w:val="003D173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stacja.tv/film/mat00111-porownywanie-ulamkow-zwyklych-o-tych-samych-licznikach?playlist=116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pistacja.tv/film/mat00110-porownywanie-ulamkow-zwyklych-o-tych-samych-mianownikach?playlist=116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5</Pages>
  <Words>323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Mariola</dc:creator>
  <cp:keywords/>
  <dc:description/>
  <cp:lastModifiedBy>Mariola</cp:lastModifiedBy>
  <cp:revision>14</cp:revision>
  <dcterms:created xsi:type="dcterms:W3CDTF">2020-04-14T15:35:00Z</dcterms:created>
  <dcterms:modified xsi:type="dcterms:W3CDTF">2020-04-15T15:11:00Z</dcterms:modified>
</cp:coreProperties>
</file>