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B1" w:rsidRPr="00DE0534" w:rsidRDefault="00C81BCC">
      <w:pPr>
        <w:rPr>
          <w:b/>
          <w:u w:val="single"/>
        </w:rPr>
      </w:pPr>
      <w:r w:rsidRPr="00DE0534">
        <w:rPr>
          <w:b/>
          <w:u w:val="single"/>
        </w:rPr>
        <w:t xml:space="preserve">PONIEDZIAŁEK </w:t>
      </w:r>
      <w:r w:rsidR="00712271">
        <w:rPr>
          <w:b/>
          <w:u w:val="single"/>
        </w:rPr>
        <w:t xml:space="preserve">– PIĄTEK </w:t>
      </w:r>
      <w:r w:rsidRPr="00DE0534">
        <w:rPr>
          <w:b/>
          <w:u w:val="single"/>
        </w:rPr>
        <w:t xml:space="preserve"> 30.03.</w:t>
      </w:r>
      <w:r w:rsidR="00712271">
        <w:rPr>
          <w:b/>
          <w:u w:val="single"/>
        </w:rPr>
        <w:t>- 03.04.</w:t>
      </w:r>
      <w:r w:rsidRPr="00DE0534">
        <w:rPr>
          <w:b/>
          <w:u w:val="single"/>
        </w:rPr>
        <w:t>2020</w:t>
      </w:r>
      <w:r w:rsidR="00D30D8F" w:rsidRPr="00DE0534">
        <w:rPr>
          <w:b/>
          <w:u w:val="single"/>
        </w:rPr>
        <w:t xml:space="preserve"> </w:t>
      </w:r>
    </w:p>
    <w:p w:rsidR="00C81BCC" w:rsidRPr="00C81BCC" w:rsidRDefault="00C81BCC">
      <w:pPr>
        <w:rPr>
          <w:b/>
        </w:rPr>
      </w:pPr>
      <w:r>
        <w:t xml:space="preserve">TEMAT: </w:t>
      </w:r>
      <w:r w:rsidRPr="00450AEE">
        <w:rPr>
          <w:b/>
          <w:u w:val="single"/>
        </w:rPr>
        <w:t>Skąd się bierze życie na Ziemi?</w:t>
      </w:r>
    </w:p>
    <w:p w:rsidR="00C81BCC" w:rsidRDefault="00C81BCC" w:rsidP="00C81BCC">
      <w:pPr>
        <w:pStyle w:val="Akapitzlist"/>
        <w:numPr>
          <w:ilvl w:val="0"/>
          <w:numId w:val="1"/>
        </w:numPr>
      </w:pPr>
      <w:r w:rsidRPr="00D30D8F">
        <w:rPr>
          <w:b/>
          <w:u w:val="single"/>
        </w:rPr>
        <w:t>Kolory Ziemi</w:t>
      </w:r>
      <w:r>
        <w:t xml:space="preserve"> – obserwacja i opisywanie otoczenia; wskazywanie charakterystycznych cech natury przy wykorzystaniu twórczego myślenia i działania.</w:t>
      </w:r>
    </w:p>
    <w:p w:rsidR="00C81BCC" w:rsidRDefault="00C81BCC" w:rsidP="00C81BCC">
      <w:pPr>
        <w:pStyle w:val="Akapitzlist"/>
        <w:ind w:left="502"/>
      </w:pPr>
      <w:r>
        <w:t>Wykorzystując koła barw w różnych odcieniach, dzieci na dużej palecie z szarego papieru przyklejają ilustracje i kolory. Nadają im przy tym poetyckie nazwy, np. deszczowy, cytrynowy, słoneczny, liliowy, trawiasty, morski, śniegowy, wiewiórowy, żabi, ziemisty itd., które nauczyciel zapisuje.</w:t>
      </w:r>
    </w:p>
    <w:p w:rsidR="00C81BCC" w:rsidRDefault="00C81BCC" w:rsidP="00C81BCC">
      <w:pPr>
        <w:pStyle w:val="Akapitzlist"/>
        <w:numPr>
          <w:ilvl w:val="0"/>
          <w:numId w:val="1"/>
        </w:numPr>
      </w:pPr>
      <w:r w:rsidRPr="00D30D8F">
        <w:rPr>
          <w:rFonts w:ascii="Calibri" w:hAnsi="Calibri" w:cs="Calibri"/>
          <w:b/>
          <w:u w:val="single"/>
        </w:rPr>
        <w:t></w:t>
      </w:r>
      <w:r w:rsidRPr="00D30D8F">
        <w:rPr>
          <w:b/>
          <w:u w:val="single"/>
        </w:rPr>
        <w:t xml:space="preserve"> Życie na Ziemi – świat zwierząt i roślin</w:t>
      </w:r>
      <w:r>
        <w:t xml:space="preserve"> – opowiadanie rodzica o przemianie gąsienicy w motyla i tworzenie własnej opowieści o małym nasionku.</w:t>
      </w:r>
    </w:p>
    <w:p w:rsidR="00C81BCC" w:rsidRDefault="00C81BCC" w:rsidP="00C81BCC">
      <w:pPr>
        <w:pStyle w:val="Akapitzlist"/>
        <w:ind w:left="502"/>
      </w:pPr>
      <w:r>
        <w:t xml:space="preserve">Rodzic w czasie opowiadania doczepia obrazki, przedstawiające poszczególne stadia rozwoju motyla. Rodzic opowiada: Jak już wiesz, motyle dzielą się na dzienne i nocne, czyli ćmy. Oba te rodzaje ulegają całkowitej przemianie. Najpierw pani motylowa składa maleńkie jaja na liściach krzaczków, kwiatów, w zagłębieniach kory drzew lub w trawie. Jaja mają różne kształty i kolory, w zależności od gatunku motyla. Z jaja wykluwa </w:t>
      </w:r>
      <w:proofErr w:type="spellStart"/>
      <w:r>
        <w:t>sie</w:t>
      </w:r>
      <w:proofErr w:type="spellEnd"/>
      <w:r>
        <w:t xml:space="preserve"> gąsienica – larwa motyla. Gąsienica ma robakowaty kształt i może mieć gładką skórkę lub być pokryta włoskami. Gąsienice żywią się listkami, a niektóre z nich korą drzew. Larwy motyla, czyli gąsienice, bardzo dużo jedzą, bo szybko rosną. Po zgromadzeniu zapasów gąsienica tworzy kokon i zmienia się w poczwarkę, z której z kolei powstaje dorosły, piękny motyl. Po wyjściu z kokonu rozprostowuje zwinięte skrzydła (które bardzo szybko przesychają, twardnieje miękki zewnętrzny szkielet) i jest gotowy do lotu.</w:t>
      </w:r>
    </w:p>
    <w:p w:rsidR="00C81BCC" w:rsidRDefault="00C81BCC" w:rsidP="00C81BCC">
      <w:pPr>
        <w:pStyle w:val="Akapitzlist"/>
        <w:ind w:left="502"/>
      </w:pPr>
      <w:r>
        <w:t>Następnie to dzieci opowiadają historię rozwoju rośliny od nasionka do jabłka, zachowując logiczny ciąg oraz używając określeń: „najpierw”, „potem”, „na końcu”. Zastanawiają się też nad innymi możliwymi zakończeniami.</w:t>
      </w:r>
    </w:p>
    <w:p w:rsidR="00C81BCC" w:rsidRDefault="00C81BCC" w:rsidP="00C81BCC">
      <w:pPr>
        <w:pStyle w:val="Akapitzlist"/>
        <w:numPr>
          <w:ilvl w:val="0"/>
          <w:numId w:val="1"/>
        </w:numPr>
      </w:pPr>
      <w:r>
        <w:rPr>
          <w:rFonts w:ascii="Calibri" w:hAnsi="Calibri" w:cs="Calibri"/>
        </w:rPr>
        <w:t></w:t>
      </w:r>
      <w:r>
        <w:t xml:space="preserve"> </w:t>
      </w:r>
      <w:r w:rsidRPr="00D30D8F">
        <w:rPr>
          <w:b/>
          <w:u w:val="single"/>
        </w:rPr>
        <w:t>Zabawy z literką „G”</w:t>
      </w:r>
      <w:r>
        <w:t xml:space="preserve"> – zabawa dydaktyczna, zapoznanie z literami „g”, „G”</w:t>
      </w:r>
    </w:p>
    <w:p w:rsidR="00D30D8F" w:rsidRDefault="00D30D8F" w:rsidP="00C81BCC">
      <w:pPr>
        <w:pStyle w:val="Akapitzlist"/>
        <w:ind w:left="502"/>
      </w:pPr>
      <w:r>
        <w:t>Rodzic</w:t>
      </w:r>
      <w:r w:rsidR="00C81BCC">
        <w:t xml:space="preserve"> zapoznaje dzieci z wyglądem wielkiej i małej litery „g”. Pokazuje drukowaną literę „G” i „g” w „Kartach pracy”, a dzieci opisują jej wygląd, porównują do pozna</w:t>
      </w:r>
      <w:r>
        <w:t xml:space="preserve">nych wcześniej liter. Rodzic </w:t>
      </w:r>
      <w:r w:rsidR="00C81BCC">
        <w:t xml:space="preserve"> zwraca uwagę na różnice i podobieństwa między małą a dużą literą. Wspólnie odczytują wyraz podstawowy „globus” i określają położenie litery „g”. Następnie każde dziecko wyklaskuje liczbę sylab w nazwach trzech obrazków oraz koloruje kółka oznaczające miejsca głoski „g”. Przedszkolaki tworzą i odczytują sylaby ze słoneczka, a w puste miejsca wklejają literkę „g” i odczytują powstałe wyrazy. Z każdym z nich tworzą jedno zdanie. Zapamiętują kolejność wyrazów i próbują je powtórzyć z pamięci.</w:t>
      </w:r>
    </w:p>
    <w:p w:rsidR="00C81BCC" w:rsidRDefault="00C81BCC" w:rsidP="00C81BCC">
      <w:pPr>
        <w:pStyle w:val="Akapitzlist"/>
        <w:ind w:left="502"/>
      </w:pPr>
      <w:r>
        <w:t>Środki dydaktyczne: KP3 s. 36, globus, kartoniki – nakrywki, litery: „g”, „l”, „o”, „b”, „u”, „s”, kredki</w:t>
      </w:r>
      <w:r w:rsidR="00D30D8F">
        <w:t>.</w:t>
      </w:r>
    </w:p>
    <w:p w:rsidR="00D30D8F" w:rsidRDefault="00D30D8F" w:rsidP="00D30D8F">
      <w:pPr>
        <w:pStyle w:val="Akapitzlist"/>
        <w:numPr>
          <w:ilvl w:val="0"/>
          <w:numId w:val="1"/>
        </w:numPr>
      </w:pPr>
      <w:r w:rsidRPr="00D30D8F">
        <w:rPr>
          <w:b/>
          <w:u w:val="single"/>
        </w:rPr>
        <w:t>Zakręcone litery</w:t>
      </w:r>
      <w:r>
        <w:t xml:space="preserve"> – demonstracja i nauka pisania małej i wielkiej litery „g”.</w:t>
      </w:r>
    </w:p>
    <w:p w:rsidR="00D30D8F" w:rsidRDefault="00D30D8F" w:rsidP="00D30D8F">
      <w:pPr>
        <w:pStyle w:val="Akapitzlist"/>
        <w:ind w:left="502"/>
      </w:pPr>
      <w:r>
        <w:t>Rodzic pokazuje, w jaki sposób należy zapisywać wielką i małą literę „g”. Robi to na tablicy lub dużym kartonie bez liniatury i w liniaturze. Zwraca uwagę na kierunek pisania, przeciągnięcie do dolnej linii. Następnie zachęca dzieci do „pisania” palcem w powietrzu, na plecach brata, siostry itd.. i układania liter z wałeczków z plasteliny. W następnym etapie przedszkolaki otrzymują kartki, na których z jednej strony znajdują się duże litery bez liniatury, a z drugiej pisane w poszerzonej liniaturze. Używając ołówków, mazaków, piszą kilkakrotnie wielką i małą literę „g”. Po wykonaniu ćwiczeń otwierają „Karty pracy” i rysują globusy po śladzie oraz piszą wybrane litery palcem i ołówkiem. Środki dydaktyczne: KP3 s. 37, o</w:t>
      </w:r>
      <w:r w:rsidR="00DE0534">
        <w:t>ł</w:t>
      </w:r>
      <w:r>
        <w:t>ówki, flamastry, plastelina.</w:t>
      </w:r>
    </w:p>
    <w:p w:rsidR="00D30D8F" w:rsidRPr="00D30D8F" w:rsidRDefault="00D30D8F" w:rsidP="00D30D8F">
      <w:pPr>
        <w:pStyle w:val="Akapitzlist"/>
        <w:ind w:left="502"/>
        <w:rPr>
          <w:b/>
          <w:u w:val="single"/>
        </w:rPr>
      </w:pPr>
      <w:r w:rsidRPr="00D30D8F">
        <w:rPr>
          <w:b/>
          <w:u w:val="single"/>
        </w:rPr>
        <w:lastRenderedPageBreak/>
        <w:t xml:space="preserve">PRACA PLASTYCZNA </w:t>
      </w:r>
      <w:r w:rsidR="00DE0534">
        <w:t xml:space="preserve"> </w:t>
      </w:r>
    </w:p>
    <w:p w:rsidR="00D30D8F" w:rsidRDefault="00D30D8F" w:rsidP="00D30D8F">
      <w:pPr>
        <w:pStyle w:val="Akapitzlist"/>
        <w:ind w:left="502"/>
      </w:pPr>
      <w:r w:rsidRPr="00D30D8F">
        <w:rPr>
          <w:rFonts w:ascii="Calibri" w:hAnsi="Calibri" w:cs="Calibri"/>
          <w:b/>
          <w:u w:val="single"/>
        </w:rPr>
        <w:t></w:t>
      </w:r>
      <w:r w:rsidRPr="00D30D8F">
        <w:rPr>
          <w:b/>
          <w:u w:val="single"/>
        </w:rPr>
        <w:t xml:space="preserve"> Motyle – praca plastyczna</w:t>
      </w:r>
      <w:r>
        <w:rPr>
          <w:b/>
          <w:u w:val="single"/>
        </w:rPr>
        <w:t xml:space="preserve">- </w:t>
      </w:r>
      <w:r>
        <w:t xml:space="preserve">stemplowanie gąbką, tworzenie symetrycznych obrazów. Przedszkolaki składają kartkę z bloku rysunkowego na pół. Tylko po jednej stronie malują środek oraz skrzydło motyla za pomocą stempli z gąbki. Po złożeniu kartki na drugą stronę tworzy się symetryczne odbicie skrzydeł motyla. Dzieci oglądają swoje prace, opisują je, nazywają kolory i odkładają prace do wyschnięcia. Następnie wycinają motyle i dekorują nimi np.. swój pokój </w:t>
      </w:r>
      <w:r>
        <w:sym w:font="Wingdings" w:char="F04A"/>
      </w:r>
    </w:p>
    <w:p w:rsidR="00DE0534" w:rsidRDefault="00DE0534" w:rsidP="00D30D8F">
      <w:pPr>
        <w:pStyle w:val="Akapitzlist"/>
        <w:ind w:left="502"/>
      </w:pPr>
    </w:p>
    <w:p w:rsidR="00DE0534" w:rsidRDefault="00DE0534" w:rsidP="00D30D8F">
      <w:pPr>
        <w:pStyle w:val="Akapitzlist"/>
        <w:ind w:left="502"/>
      </w:pPr>
      <w:r>
        <w:t xml:space="preserve">P.S Poproszę o zdjęcie str.37 oraz pracy plastycznej </w:t>
      </w:r>
      <w:r>
        <w:sym w:font="Wingdings" w:char="F04A"/>
      </w:r>
    </w:p>
    <w:p w:rsidR="00DD69EE" w:rsidRDefault="00DD69EE" w:rsidP="00D30D8F">
      <w:pPr>
        <w:pStyle w:val="Akapitzlist"/>
        <w:ind w:left="502"/>
      </w:pPr>
    </w:p>
    <w:p w:rsidR="00A2785E" w:rsidRPr="00AE0094" w:rsidRDefault="00DD69EE" w:rsidP="00AE0094">
      <w:pPr>
        <w:pStyle w:val="Akapitzlist"/>
        <w:ind w:left="502"/>
        <w:rPr>
          <w:b/>
          <w:u w:val="single"/>
        </w:rPr>
      </w:pPr>
      <w:r w:rsidRPr="00DD69EE">
        <w:rPr>
          <w:b/>
          <w:noProof/>
          <w:u w:val="single"/>
          <w:lang w:eastAsia="pl-PL"/>
        </w:rPr>
        <w:drawing>
          <wp:inline distT="0" distB="0" distL="0" distR="0" wp14:anchorId="036CD64A" wp14:editId="01657E8C">
            <wp:extent cx="2419350" cy="3324225"/>
            <wp:effectExtent l="0" t="0" r="0" b="9525"/>
            <wp:docPr id="1" name="Obraz 1" descr="Wojewódzki Konkurs Przedmiotowy z Biologii dla uczniów gimnazjó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jewódzki Konkurs Przedmiotowy z Biologii dla uczniów gimnazjów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3324225"/>
                    </a:xfrm>
                    <a:prstGeom prst="rect">
                      <a:avLst/>
                    </a:prstGeom>
                    <a:noFill/>
                    <a:ln>
                      <a:noFill/>
                    </a:ln>
                  </pic:spPr>
                </pic:pic>
              </a:graphicData>
            </a:graphic>
          </wp:inline>
        </w:drawing>
      </w:r>
    </w:p>
    <w:p w:rsidR="00A2785E" w:rsidRDefault="00A2785E" w:rsidP="00D30D8F">
      <w:pPr>
        <w:pStyle w:val="Akapitzlist"/>
        <w:ind w:left="502"/>
        <w:rPr>
          <w:b/>
        </w:rPr>
      </w:pPr>
    </w:p>
    <w:p w:rsidR="00A2785E" w:rsidRPr="0082712B" w:rsidRDefault="00A2785E" w:rsidP="00D30D8F">
      <w:pPr>
        <w:pStyle w:val="Akapitzlist"/>
        <w:ind w:left="502"/>
        <w:rPr>
          <w:b/>
          <w:u w:val="single"/>
        </w:rPr>
      </w:pPr>
      <w:r>
        <w:rPr>
          <w:rFonts w:ascii="Times New Roman" w:hAnsi="Times New Roman" w:cs="Times New Roman"/>
        </w:rPr>
        <w:t>TEMAT</w:t>
      </w:r>
      <w:r w:rsidRPr="0082712B">
        <w:rPr>
          <w:rFonts w:ascii="Times New Roman" w:hAnsi="Times New Roman" w:cs="Times New Roman"/>
          <w:b/>
          <w:u w:val="single"/>
        </w:rPr>
        <w:t xml:space="preserve">: </w:t>
      </w:r>
      <w:r w:rsidRPr="0082712B">
        <w:rPr>
          <w:b/>
          <w:u w:val="single"/>
        </w:rPr>
        <w:t>Poznajemy Ziemię wszystkimi zmysłami</w:t>
      </w:r>
    </w:p>
    <w:p w:rsidR="00A2785E" w:rsidRDefault="00A2785E" w:rsidP="00D30D8F">
      <w:pPr>
        <w:pStyle w:val="Akapitzlist"/>
        <w:ind w:left="502"/>
        <w:rPr>
          <w:rFonts w:ascii="Times New Roman" w:hAnsi="Times New Roman" w:cs="Times New Roman"/>
        </w:rPr>
      </w:pPr>
    </w:p>
    <w:p w:rsidR="00A2785E" w:rsidRDefault="00A2785E" w:rsidP="00A2785E">
      <w:pPr>
        <w:pStyle w:val="Akapitzlist"/>
        <w:numPr>
          <w:ilvl w:val="0"/>
          <w:numId w:val="2"/>
        </w:numPr>
        <w:rPr>
          <w:rFonts w:ascii="Times New Roman" w:hAnsi="Times New Roman" w:cs="Times New Roman"/>
        </w:rPr>
      </w:pPr>
      <w:r w:rsidRPr="00A2785E">
        <w:rPr>
          <w:rFonts w:ascii="Times New Roman" w:hAnsi="Times New Roman" w:cs="Times New Roman"/>
          <w:b/>
          <w:u w:val="single"/>
        </w:rPr>
        <w:t>Ścieżka zmysłów</w:t>
      </w:r>
      <w:r w:rsidRPr="00A2785E">
        <w:rPr>
          <w:rFonts w:ascii="Times New Roman" w:hAnsi="Times New Roman" w:cs="Times New Roman"/>
        </w:rPr>
        <w:t xml:space="preserve"> – zabawa </w:t>
      </w:r>
      <w:proofErr w:type="spellStart"/>
      <w:r w:rsidRPr="00A2785E">
        <w:rPr>
          <w:rFonts w:ascii="Times New Roman" w:hAnsi="Times New Roman" w:cs="Times New Roman"/>
        </w:rPr>
        <w:t>polisensoryczna</w:t>
      </w:r>
      <w:proofErr w:type="spellEnd"/>
      <w:r w:rsidRPr="00A2785E">
        <w:rPr>
          <w:rFonts w:ascii="Times New Roman" w:hAnsi="Times New Roman" w:cs="Times New Roman"/>
        </w:rPr>
        <w:t>; doskonalenie wrażliwość zmysłowej poprzez angażowanie zmysłu słuchu, smaku, dotyku, węchu oraz rozwijanie wzajemnego zaufania.</w:t>
      </w:r>
    </w:p>
    <w:p w:rsidR="00A2785E" w:rsidRDefault="00A2785E" w:rsidP="00A2785E">
      <w:pPr>
        <w:pStyle w:val="Akapitzlist"/>
        <w:ind w:left="1222"/>
        <w:rPr>
          <w:rFonts w:ascii="Times New Roman" w:hAnsi="Times New Roman" w:cs="Times New Roman"/>
        </w:rPr>
      </w:pPr>
      <w:r w:rsidRPr="00A2785E">
        <w:rPr>
          <w:rFonts w:ascii="Times New Roman" w:hAnsi="Times New Roman" w:cs="Times New Roman"/>
        </w:rPr>
        <w:t xml:space="preserve"> Podzielona jest na strefy zmysłów. Dzięki interaktywnym materiałom umieszczonym na ścieżce przedszkolaki poznają Ziemię oraz jej dary różnymi zmysłami. Po przejściu przez jej wszystkie odcinki dzieci nazywają zmysły, z których głównie korzystały, a </w:t>
      </w:r>
      <w:r>
        <w:rPr>
          <w:rFonts w:ascii="Times New Roman" w:hAnsi="Times New Roman" w:cs="Times New Roman"/>
        </w:rPr>
        <w:t>rodzic</w:t>
      </w:r>
      <w:r w:rsidRPr="00A2785E">
        <w:rPr>
          <w:rFonts w:ascii="Times New Roman" w:hAnsi="Times New Roman" w:cs="Times New Roman"/>
        </w:rPr>
        <w:t xml:space="preserve"> zwraca uwagę, że podczas czasowej lub długotrwałej utraty jednego zmysłu wyostrzają się inne. Tak się dzieje u</w:t>
      </w:r>
      <w:r>
        <w:rPr>
          <w:rFonts w:ascii="Times New Roman" w:hAnsi="Times New Roman" w:cs="Times New Roman"/>
        </w:rPr>
        <w:t xml:space="preserve"> osób z niepełnosprawnościami. </w:t>
      </w:r>
    </w:p>
    <w:p w:rsidR="00A2785E" w:rsidRPr="00A2785E" w:rsidRDefault="00A2785E" w:rsidP="00A2785E">
      <w:pPr>
        <w:pStyle w:val="Akapitzlist"/>
        <w:numPr>
          <w:ilvl w:val="0"/>
          <w:numId w:val="3"/>
        </w:numPr>
        <w:rPr>
          <w:rFonts w:ascii="Times New Roman" w:hAnsi="Times New Roman" w:cs="Times New Roman"/>
        </w:rPr>
      </w:pPr>
      <w:r w:rsidRPr="00A2785E">
        <w:rPr>
          <w:rFonts w:ascii="Times New Roman" w:hAnsi="Times New Roman" w:cs="Times New Roman"/>
          <w:b/>
          <w:u w:val="single"/>
        </w:rPr>
        <w:t>Przystanek Dotyk i Ruch.</w:t>
      </w:r>
      <w:r>
        <w:rPr>
          <w:rFonts w:ascii="Times New Roman" w:hAnsi="Times New Roman" w:cs="Times New Roman"/>
          <w:b/>
          <w:u w:val="single"/>
        </w:rPr>
        <w:t xml:space="preserve"> </w:t>
      </w:r>
    </w:p>
    <w:p w:rsidR="00A2785E" w:rsidRDefault="00A2785E" w:rsidP="00A2785E">
      <w:pPr>
        <w:pStyle w:val="Akapitzlist"/>
        <w:ind w:left="1995"/>
        <w:rPr>
          <w:rFonts w:ascii="Times New Roman" w:hAnsi="Times New Roman" w:cs="Times New Roman"/>
        </w:rPr>
      </w:pPr>
      <w:r>
        <w:rPr>
          <w:rFonts w:ascii="Times New Roman" w:hAnsi="Times New Roman" w:cs="Times New Roman"/>
        </w:rPr>
        <w:t>Rodzic</w:t>
      </w:r>
      <w:r w:rsidRPr="00A2785E">
        <w:rPr>
          <w:rFonts w:ascii="Times New Roman" w:hAnsi="Times New Roman" w:cs="Times New Roman"/>
        </w:rPr>
        <w:t xml:space="preserve"> wraz z dziećmi przygotowuje stacje sensoryczne z materiałami Ziemi. Do pięciu płaskich kartonowych skrzynek po owocach (brzoskwiniach, pomidorach) przedszkolaki wkładają naturalne elementy, takie jak: piasek lub sól, mech, drewno lub igły sosnowe, kora, obłe, gładkie kamienie, w taki sposób, by w każdym pojemniku było coś </w:t>
      </w:r>
      <w:r>
        <w:rPr>
          <w:rFonts w:ascii="Times New Roman" w:hAnsi="Times New Roman" w:cs="Times New Roman"/>
        </w:rPr>
        <w:t>innego, i rozstawiają je po kuchni lub pokoju. Rodzic</w:t>
      </w:r>
      <w:r w:rsidRPr="00A2785E">
        <w:rPr>
          <w:rFonts w:ascii="Times New Roman" w:hAnsi="Times New Roman" w:cs="Times New Roman"/>
        </w:rPr>
        <w:t xml:space="preserve"> wybiera pary, kt</w:t>
      </w:r>
      <w:r>
        <w:rPr>
          <w:rFonts w:ascii="Times New Roman" w:hAnsi="Times New Roman" w:cs="Times New Roman"/>
        </w:rPr>
        <w:t>óre będą współpracowały. Dziecko</w:t>
      </w:r>
      <w:r w:rsidRPr="00A2785E">
        <w:rPr>
          <w:rFonts w:ascii="Times New Roman" w:hAnsi="Times New Roman" w:cs="Times New Roman"/>
        </w:rPr>
        <w:t xml:space="preserve"> zasłania oczy, zdejmuje kapcie, skarpetki i gołą stopą będzie doświadczać wrażeń </w:t>
      </w:r>
      <w:r w:rsidRPr="00A2785E">
        <w:rPr>
          <w:rFonts w:ascii="Times New Roman" w:hAnsi="Times New Roman" w:cs="Times New Roman"/>
        </w:rPr>
        <w:lastRenderedPageBreak/>
        <w:t>dotykowych, a drugie</w:t>
      </w:r>
      <w:r>
        <w:rPr>
          <w:rFonts w:ascii="Times New Roman" w:hAnsi="Times New Roman" w:cs="Times New Roman"/>
        </w:rPr>
        <w:t>(np. siostra, barat, mama, tata itd.,,,)</w:t>
      </w:r>
      <w:r w:rsidRPr="00A2785E">
        <w:rPr>
          <w:rFonts w:ascii="Times New Roman" w:hAnsi="Times New Roman" w:cs="Times New Roman"/>
        </w:rPr>
        <w:t xml:space="preserve"> będzie jego przewodnikiem. Zadaniem przewodnika jest przeprowadzenie </w:t>
      </w:r>
      <w:r>
        <w:rPr>
          <w:rFonts w:ascii="Times New Roman" w:hAnsi="Times New Roman" w:cs="Times New Roman"/>
        </w:rPr>
        <w:t xml:space="preserve">dziecko </w:t>
      </w:r>
      <w:r w:rsidRPr="00A2785E">
        <w:rPr>
          <w:rFonts w:ascii="Times New Roman" w:hAnsi="Times New Roman" w:cs="Times New Roman"/>
        </w:rPr>
        <w:t>tak, by poczuł wszystkie materiały oraz czuł się bezpiecznie. Przewodnik wydaje polecenia, np.: idź dwa kroki w lewo lub w prawo, idź trzy kroki do przodu. W razie potrzeby łapie rówieśnika za rękę. Po pokonaniu trasy zamieniają się rolami. Kiedy wszystkie dzieci pokonają trasę</w:t>
      </w:r>
      <w:r>
        <w:rPr>
          <w:rFonts w:ascii="Times New Roman" w:hAnsi="Times New Roman" w:cs="Times New Roman"/>
        </w:rPr>
        <w:t xml:space="preserve"> </w:t>
      </w:r>
      <w:r w:rsidRPr="00A2785E">
        <w:rPr>
          <w:rFonts w:ascii="Times New Roman" w:hAnsi="Times New Roman" w:cs="Times New Roman"/>
        </w:rPr>
        <w:t>,</w:t>
      </w:r>
      <w:r>
        <w:rPr>
          <w:rFonts w:ascii="Times New Roman" w:hAnsi="Times New Roman" w:cs="Times New Roman"/>
        </w:rPr>
        <w:t>rodzic</w:t>
      </w:r>
      <w:r w:rsidRPr="00A2785E">
        <w:rPr>
          <w:rFonts w:ascii="Times New Roman" w:hAnsi="Times New Roman" w:cs="Times New Roman"/>
        </w:rPr>
        <w:t xml:space="preserve"> pyta o ich odczucia i prosi o porównanie wrażeń dotykowych z wcześniejszymi wrażeniami wzrokowymi.</w:t>
      </w:r>
    </w:p>
    <w:p w:rsidR="00A2785E" w:rsidRDefault="00A2785E" w:rsidP="00A2785E">
      <w:pPr>
        <w:pStyle w:val="Akapitzlist"/>
        <w:ind w:left="1222"/>
        <w:rPr>
          <w:rFonts w:ascii="Times New Roman" w:hAnsi="Times New Roman" w:cs="Times New Roman"/>
        </w:rPr>
      </w:pPr>
    </w:p>
    <w:p w:rsidR="00306039" w:rsidRPr="00306039" w:rsidRDefault="00A2785E" w:rsidP="00306039">
      <w:pPr>
        <w:pStyle w:val="Akapitzlist"/>
        <w:numPr>
          <w:ilvl w:val="0"/>
          <w:numId w:val="3"/>
        </w:numPr>
        <w:rPr>
          <w:rFonts w:ascii="Times New Roman" w:hAnsi="Times New Roman" w:cs="Times New Roman"/>
        </w:rPr>
      </w:pPr>
      <w:r w:rsidRPr="00306039">
        <w:rPr>
          <w:b/>
          <w:u w:val="single"/>
        </w:rPr>
        <w:t>Przystanek Smak</w:t>
      </w:r>
      <w:r>
        <w:t>.</w:t>
      </w:r>
    </w:p>
    <w:p w:rsidR="00306039" w:rsidRDefault="00A2785E" w:rsidP="00306039">
      <w:pPr>
        <w:pStyle w:val="Akapitzlist"/>
        <w:ind w:left="1995"/>
      </w:pPr>
      <w:r>
        <w:t xml:space="preserve"> Dzieci siedzą w kole.</w:t>
      </w:r>
      <w:r w:rsidR="00306039">
        <w:t xml:space="preserve"> Rodzic </w:t>
      </w:r>
      <w:r>
        <w:t>przygotowuje porcje degustacyjne różnych darów natury: banana, jabłka, miodu itd. Prosi, by wszyscy zamknęli oczy (dla pewności może zasłonić je chusteczkami) i spróbowali różnych smaków. Następnie podaje wszystkim kolejno takie same próbki i prosi, by zapamiętali wrażenie. Po degustacji prosi o zdjęcie chustek i nazwanie produktów oraz ich smaku.</w:t>
      </w:r>
    </w:p>
    <w:p w:rsidR="00306039" w:rsidRPr="00306039" w:rsidRDefault="00A2785E" w:rsidP="00306039">
      <w:pPr>
        <w:pStyle w:val="Akapitzlist"/>
        <w:numPr>
          <w:ilvl w:val="0"/>
          <w:numId w:val="3"/>
        </w:numPr>
        <w:rPr>
          <w:rFonts w:ascii="Times New Roman" w:hAnsi="Times New Roman" w:cs="Times New Roman"/>
        </w:rPr>
      </w:pPr>
      <w:r w:rsidRPr="00306039">
        <w:rPr>
          <w:b/>
          <w:u w:val="single"/>
        </w:rPr>
        <w:t>Przystanek Węch.</w:t>
      </w:r>
      <w:r>
        <w:t xml:space="preserve"> </w:t>
      </w:r>
    </w:p>
    <w:p w:rsidR="00306039" w:rsidRDefault="00306039" w:rsidP="00306039">
      <w:pPr>
        <w:pStyle w:val="Akapitzlist"/>
        <w:ind w:left="1995"/>
      </w:pPr>
      <w:r>
        <w:t xml:space="preserve">Rodzic </w:t>
      </w:r>
      <w:r w:rsidR="00A2785E">
        <w:t>ustawia parawan tuż przed dziećmi. Za nim rozciera, zaczynając od tego najłagodniejszego, różne naturalne produkty o intensywnej woni np.: czosnek, pieprz, pomarańcza, świeżo zerwana trawa, kwiaty, wanilia. Zadaniem przedszkolaków jest powąchać, jak intensywnie i pięknie pachnie natura oraz odgadnąć, co czują. Po odgadnięciu wszystkich zapachów mogą wykorzystać inne zmysły w poznawaniu darów Ziemi: wzrok i dotyk.</w:t>
      </w:r>
    </w:p>
    <w:p w:rsidR="00306039" w:rsidRPr="00306039" w:rsidRDefault="00A2785E" w:rsidP="00306039">
      <w:pPr>
        <w:pStyle w:val="Akapitzlist"/>
        <w:numPr>
          <w:ilvl w:val="0"/>
          <w:numId w:val="3"/>
        </w:numPr>
        <w:rPr>
          <w:rFonts w:ascii="Times New Roman" w:hAnsi="Times New Roman" w:cs="Times New Roman"/>
        </w:rPr>
      </w:pPr>
      <w:r w:rsidRPr="00306039">
        <w:rPr>
          <w:b/>
          <w:u w:val="single"/>
        </w:rPr>
        <w:t>Przystanek Słuch.</w:t>
      </w:r>
      <w:r>
        <w:t xml:space="preserve"> </w:t>
      </w:r>
    </w:p>
    <w:p w:rsidR="004E456B" w:rsidRDefault="00A2785E" w:rsidP="00306039">
      <w:pPr>
        <w:pStyle w:val="Akapitzlist"/>
        <w:ind w:left="1995"/>
      </w:pPr>
      <w:r>
        <w:t xml:space="preserve">Przedszkolaki mają zgromadzone na stołach różne kawałki drewna, zarówno pod względem gatunku, jak i wielkości. Ich zadaniem jest wydobyć jak najwięcej dźwięków, a przede wszystkim usłyszeć, jak ciekawie brzmi drewno. Po zakończeniu działań eksploracyjnych </w:t>
      </w:r>
      <w:proofErr w:type="spellStart"/>
      <w:r w:rsidR="00306039">
        <w:t>rodzic</w:t>
      </w:r>
      <w:r>
        <w:t>pyta</w:t>
      </w:r>
      <w:proofErr w:type="spellEnd"/>
      <w:r>
        <w:t>, jakim zmysłem posługiwały się w czasie tego doświadczenia oraz czy któryś inny zmysł mógłby zastąpić słuch w takiej zabawie. Na końcu nauczyciel omawia poszczególne zmysły – do czego służą, co umożliwiają, jaka część ciała odpowiada za ich prawidłowe działanie. Przedszkolaki wskazują i nazywają część ciała, w której ukrywa się dany zmysł.</w:t>
      </w:r>
    </w:p>
    <w:p w:rsidR="00A2785E" w:rsidRDefault="00A2785E" w:rsidP="00306039">
      <w:pPr>
        <w:pStyle w:val="Akapitzlist"/>
        <w:ind w:left="1995"/>
      </w:pPr>
      <w:r w:rsidRPr="004E456B">
        <w:rPr>
          <w:b/>
          <w:u w:val="single"/>
        </w:rPr>
        <w:t xml:space="preserve"> Środki dydaktyczne:</w:t>
      </w:r>
      <w:r>
        <w:t xml:space="preserve"> opaski/chustki na oczy, piasek lub sól, mech, drewno lub igły sosnowe, kora, obłe, gładkie kamienie, pięć niskich papierowych skrzynek po owocach, banany, jabłka, inne owoce, miód, łyżeczki jednorazowe do degustacji, czosnek, pieprz, pomarańcza, świeżo zerwana trawa, kwiaty, wanilia, parawan, drewno o różnej wielkości i fakturze</w:t>
      </w:r>
      <w:r w:rsidR="004E456B">
        <w:t>.</w:t>
      </w:r>
    </w:p>
    <w:p w:rsidR="004E456B" w:rsidRDefault="004E456B" w:rsidP="00306039">
      <w:pPr>
        <w:pStyle w:val="Akapitzlist"/>
        <w:ind w:left="1995"/>
      </w:pPr>
    </w:p>
    <w:p w:rsidR="004E456B" w:rsidRDefault="004E456B" w:rsidP="004E456B">
      <w:pPr>
        <w:pStyle w:val="Akapitzlist"/>
        <w:numPr>
          <w:ilvl w:val="0"/>
          <w:numId w:val="2"/>
        </w:numPr>
        <w:rPr>
          <w:rFonts w:ascii="Times New Roman" w:hAnsi="Times New Roman" w:cs="Times New Roman"/>
          <w:b/>
          <w:u w:val="single"/>
        </w:rPr>
      </w:pPr>
      <w:r w:rsidRPr="004E456B">
        <w:rPr>
          <w:rFonts w:ascii="Times New Roman" w:hAnsi="Times New Roman" w:cs="Times New Roman"/>
          <w:b/>
          <w:u w:val="single"/>
        </w:rPr>
        <w:t>Obserwator i badacz przyrody – zabawa dydaktyczna.</w:t>
      </w:r>
    </w:p>
    <w:p w:rsidR="004E456B" w:rsidRDefault="004E456B" w:rsidP="004E456B">
      <w:pPr>
        <w:pStyle w:val="Akapitzlist"/>
        <w:ind w:left="1222"/>
        <w:rPr>
          <w:rFonts w:ascii="Times New Roman" w:hAnsi="Times New Roman" w:cs="Times New Roman"/>
        </w:rPr>
      </w:pPr>
    </w:p>
    <w:p w:rsidR="004E456B" w:rsidRPr="004E456B" w:rsidRDefault="004E456B" w:rsidP="004E456B">
      <w:pPr>
        <w:pStyle w:val="Akapitzlist"/>
        <w:numPr>
          <w:ilvl w:val="0"/>
          <w:numId w:val="3"/>
        </w:numPr>
        <w:rPr>
          <w:rFonts w:ascii="Times New Roman" w:hAnsi="Times New Roman" w:cs="Times New Roman"/>
        </w:rPr>
      </w:pPr>
      <w:r w:rsidRPr="004E456B">
        <w:rPr>
          <w:u w:val="single"/>
        </w:rPr>
        <w:t>Woda – Jak pije roślina?</w:t>
      </w:r>
      <w:r>
        <w:t xml:space="preserve"> – doświadczenie z barwieniem wody atramentem i obserwacja nasycania się kolorem płatków białego kwiatka i łodygi selera, wyróżnianie części roślin i określanie ich funkcji.</w:t>
      </w:r>
    </w:p>
    <w:p w:rsidR="00AE0094" w:rsidRDefault="004E456B" w:rsidP="004E456B">
      <w:pPr>
        <w:pStyle w:val="Akapitzlist"/>
        <w:ind w:left="1995"/>
        <w:rPr>
          <w:rFonts w:ascii="Times New Roman" w:hAnsi="Times New Roman" w:cs="Times New Roman"/>
          <w:i/>
          <w:u w:val="single"/>
        </w:rPr>
      </w:pPr>
      <w:r>
        <w:rPr>
          <w:rFonts w:ascii="Times New Roman" w:hAnsi="Times New Roman" w:cs="Times New Roman"/>
        </w:rPr>
        <w:t xml:space="preserve">Rodzic </w:t>
      </w:r>
      <w:r w:rsidRPr="004E456B">
        <w:rPr>
          <w:rFonts w:ascii="Times New Roman" w:hAnsi="Times New Roman" w:cs="Times New Roman"/>
        </w:rPr>
        <w:t xml:space="preserve">zachęca dzieci do sprawdzenia, jak Ala i Zuzia spędzały wolny czas oraz co powiedziała babcia na ich pomysł. W tym celu muszą odczytać dialogi </w:t>
      </w:r>
      <w:r w:rsidRPr="004E456B">
        <w:rPr>
          <w:rFonts w:ascii="Times New Roman" w:hAnsi="Times New Roman" w:cs="Times New Roman"/>
        </w:rPr>
        <w:lastRenderedPageBreak/>
        <w:t>z „Kart pracy”. Przedszkolaki czytają tekst samodzielnie bez podziału, a następnie z</w:t>
      </w:r>
      <w:r>
        <w:rPr>
          <w:rFonts w:ascii="Times New Roman" w:hAnsi="Times New Roman" w:cs="Times New Roman"/>
        </w:rPr>
        <w:t xml:space="preserve"> rodzicem z </w:t>
      </w:r>
      <w:r w:rsidRPr="004E456B">
        <w:rPr>
          <w:rFonts w:ascii="Times New Roman" w:hAnsi="Times New Roman" w:cs="Times New Roman"/>
        </w:rPr>
        <w:t xml:space="preserve"> podziałem na role. Następnie odpowiadają na pytania</w:t>
      </w:r>
      <w:r>
        <w:rPr>
          <w:rFonts w:ascii="Times New Roman" w:hAnsi="Times New Roman" w:cs="Times New Roman"/>
        </w:rPr>
        <w:t xml:space="preserve"> rodzica</w:t>
      </w:r>
      <w:r w:rsidRPr="004E456B">
        <w:rPr>
          <w:rFonts w:ascii="Times New Roman" w:hAnsi="Times New Roman" w:cs="Times New Roman"/>
        </w:rPr>
        <w:t xml:space="preserve">: </w:t>
      </w:r>
      <w:r w:rsidRPr="004E456B">
        <w:rPr>
          <w:rFonts w:ascii="Times New Roman" w:hAnsi="Times New Roman" w:cs="Times New Roman"/>
          <w:i/>
          <w:u w:val="single"/>
        </w:rPr>
        <w:t xml:space="preserve">Co zaplanowały dzieci w swoim wolnym czasie? Jakie zgromadziły materiały? Co powiedziała babcia na ich pomysł? </w:t>
      </w:r>
    </w:p>
    <w:p w:rsidR="005A6AF2" w:rsidRDefault="004E456B" w:rsidP="004E456B">
      <w:pPr>
        <w:pStyle w:val="Akapitzlist"/>
        <w:ind w:left="1995"/>
        <w:rPr>
          <w:rFonts w:ascii="Times New Roman" w:hAnsi="Times New Roman" w:cs="Times New Roman"/>
        </w:rPr>
      </w:pPr>
      <w:r w:rsidRPr="004E456B">
        <w:rPr>
          <w:rFonts w:ascii="Times New Roman" w:hAnsi="Times New Roman" w:cs="Times New Roman"/>
        </w:rPr>
        <w:t>Odszukują i podkreślają w tekście przedmioty potrzebne do eksperymentu oraz opisują, na podstawie zamieszczonych ilustracji, przebieg i wynik doświadczenia. Zastanawiają się, czemu kwiaty zmieniły kolor i jak duże znaczenie ma dla nich woda</w:t>
      </w:r>
      <w:r w:rsidR="005A6AF2">
        <w:rPr>
          <w:rFonts w:ascii="Times New Roman" w:hAnsi="Times New Roman" w:cs="Times New Roman"/>
        </w:rPr>
        <w:t>.</w:t>
      </w:r>
    </w:p>
    <w:p w:rsidR="005A6AF2" w:rsidRPr="005A6AF2" w:rsidRDefault="005A6AF2" w:rsidP="004E456B">
      <w:pPr>
        <w:pStyle w:val="Akapitzlist"/>
        <w:ind w:left="1995"/>
        <w:rPr>
          <w:rFonts w:ascii="Times New Roman" w:hAnsi="Times New Roman" w:cs="Times New Roman"/>
          <w:b/>
        </w:rPr>
      </w:pPr>
      <w:r>
        <w:rPr>
          <w:rFonts w:ascii="Times New Roman" w:hAnsi="Times New Roman" w:cs="Times New Roman"/>
          <w:b/>
        </w:rPr>
        <w:t>(Dalsza część nie jest wymagana…</w:t>
      </w:r>
      <w:r w:rsidR="00AE0094">
        <w:rPr>
          <w:rFonts w:ascii="Times New Roman" w:hAnsi="Times New Roman" w:cs="Times New Roman"/>
          <w:b/>
        </w:rPr>
        <w:t>robią ci którzy mogą</w:t>
      </w:r>
      <w:r>
        <w:rPr>
          <w:rFonts w:ascii="Times New Roman" w:hAnsi="Times New Roman" w:cs="Times New Roman"/>
          <w:b/>
        </w:rPr>
        <w:t>)</w:t>
      </w:r>
    </w:p>
    <w:p w:rsidR="00AE0094" w:rsidRDefault="004E456B" w:rsidP="004E456B">
      <w:pPr>
        <w:pStyle w:val="Akapitzlist"/>
        <w:ind w:left="1995"/>
        <w:rPr>
          <w:rFonts w:ascii="Times New Roman" w:hAnsi="Times New Roman" w:cs="Times New Roman"/>
          <w:u w:val="single"/>
        </w:rPr>
      </w:pPr>
      <w:r w:rsidRPr="004E456B">
        <w:rPr>
          <w:rFonts w:ascii="Times New Roman" w:hAnsi="Times New Roman" w:cs="Times New Roman"/>
        </w:rPr>
        <w:t xml:space="preserve"> Po rozmowie </w:t>
      </w:r>
      <w:r>
        <w:rPr>
          <w:rFonts w:ascii="Times New Roman" w:hAnsi="Times New Roman" w:cs="Times New Roman"/>
        </w:rPr>
        <w:t xml:space="preserve">rodzic </w:t>
      </w:r>
      <w:r w:rsidRPr="004E456B">
        <w:rPr>
          <w:rFonts w:ascii="Times New Roman" w:hAnsi="Times New Roman" w:cs="Times New Roman"/>
        </w:rPr>
        <w:t xml:space="preserve">zachęca do powtórzenia doświadczenia w </w:t>
      </w:r>
      <w:r>
        <w:rPr>
          <w:rFonts w:ascii="Times New Roman" w:hAnsi="Times New Roman" w:cs="Times New Roman"/>
        </w:rPr>
        <w:t xml:space="preserve">domowych </w:t>
      </w:r>
      <w:r w:rsidRPr="004E456B">
        <w:rPr>
          <w:rFonts w:ascii="Times New Roman" w:hAnsi="Times New Roman" w:cs="Times New Roman"/>
        </w:rPr>
        <w:t xml:space="preserve">warunkach i skorzystania z instrukcji obrazkowej W trakcie przygotowań </w:t>
      </w:r>
      <w:r w:rsidR="005A6AF2" w:rsidRPr="005A6AF2">
        <w:rPr>
          <w:rFonts w:ascii="Times New Roman" w:hAnsi="Times New Roman" w:cs="Times New Roman"/>
          <w:u w:val="single"/>
        </w:rPr>
        <w:t xml:space="preserve">rodzic </w:t>
      </w:r>
      <w:r w:rsidR="00AE0094">
        <w:rPr>
          <w:rFonts w:ascii="Times New Roman" w:hAnsi="Times New Roman" w:cs="Times New Roman"/>
          <w:u w:val="single"/>
        </w:rPr>
        <w:t>:</w:t>
      </w:r>
    </w:p>
    <w:p w:rsidR="00AE0094" w:rsidRDefault="004E456B" w:rsidP="004E456B">
      <w:pPr>
        <w:pStyle w:val="Akapitzlist"/>
        <w:ind w:left="1995"/>
        <w:rPr>
          <w:rFonts w:ascii="Times New Roman" w:hAnsi="Times New Roman" w:cs="Times New Roman"/>
          <w:u w:val="single"/>
        </w:rPr>
      </w:pPr>
      <w:r w:rsidRPr="005A6AF2">
        <w:rPr>
          <w:rFonts w:ascii="Times New Roman" w:hAnsi="Times New Roman" w:cs="Times New Roman"/>
          <w:i/>
          <w:u w:val="single"/>
        </w:rPr>
        <w:t>wyjaśnia, że rośliny to prawdziwe wodne pompy: korzeniami pobierają z gleby wodę wraz ze składnikami odżywczymi i pompują ją do góry.</w:t>
      </w:r>
      <w:r w:rsidRPr="005A6AF2">
        <w:rPr>
          <w:rFonts w:ascii="Times New Roman" w:hAnsi="Times New Roman" w:cs="Times New Roman"/>
          <w:u w:val="single"/>
        </w:rPr>
        <w:t xml:space="preserve"> </w:t>
      </w:r>
    </w:p>
    <w:p w:rsidR="004E456B" w:rsidRDefault="004E456B" w:rsidP="004E456B">
      <w:pPr>
        <w:pStyle w:val="Akapitzlist"/>
        <w:ind w:left="1995"/>
        <w:rPr>
          <w:rFonts w:ascii="Times New Roman" w:hAnsi="Times New Roman" w:cs="Times New Roman"/>
          <w:b/>
        </w:rPr>
      </w:pPr>
      <w:r w:rsidRPr="004E456B">
        <w:rPr>
          <w:rFonts w:ascii="Times New Roman" w:hAnsi="Times New Roman" w:cs="Times New Roman"/>
        </w:rPr>
        <w:t xml:space="preserve">Przedszkolaki sprawdzają, dzięki doświadczeniu z białymi kwiatami i selerem, jak bardzo roślinie jest potrzebna woda i gdzie ona dochodzi. Jeśli </w:t>
      </w:r>
      <w:r w:rsidR="005A6AF2">
        <w:rPr>
          <w:rFonts w:ascii="Times New Roman" w:hAnsi="Times New Roman" w:cs="Times New Roman"/>
        </w:rPr>
        <w:t xml:space="preserve">rodzic </w:t>
      </w:r>
      <w:r w:rsidRPr="004E456B">
        <w:rPr>
          <w:rFonts w:ascii="Times New Roman" w:hAnsi="Times New Roman" w:cs="Times New Roman"/>
        </w:rPr>
        <w:t xml:space="preserve">przekroi łodygę selera, przedszkolaki zobaczą, że składa się ona z cienkich rurek, którymi kolorowa woda dociera do liści. Białe kwiaty zaś po kilku dniach staną się niebieskawe. </w:t>
      </w:r>
      <w:r w:rsidRPr="005A6AF2">
        <w:rPr>
          <w:rFonts w:ascii="Times New Roman" w:hAnsi="Times New Roman" w:cs="Times New Roman"/>
          <w:b/>
        </w:rPr>
        <w:t>Należy wtedy przypomnieć genezę eksperymentu i dokonać podsumowania oraz zwrócić uwagę, że woda jest źródłem życia i nie wolno jej marnować.</w:t>
      </w:r>
    </w:p>
    <w:p w:rsidR="005A6AF2" w:rsidRDefault="005A6AF2" w:rsidP="004E456B">
      <w:pPr>
        <w:pStyle w:val="Akapitzlist"/>
        <w:ind w:left="1995"/>
        <w:rPr>
          <w:rFonts w:ascii="Times New Roman" w:hAnsi="Times New Roman" w:cs="Times New Roman"/>
          <w:b/>
        </w:rPr>
      </w:pPr>
    </w:p>
    <w:p w:rsidR="005A6AF2" w:rsidRPr="00AE0094" w:rsidRDefault="005A6AF2" w:rsidP="005A6AF2">
      <w:pPr>
        <w:pStyle w:val="Akapitzlist"/>
        <w:numPr>
          <w:ilvl w:val="0"/>
          <w:numId w:val="2"/>
        </w:numPr>
        <w:rPr>
          <w:rFonts w:ascii="Times New Roman" w:hAnsi="Times New Roman" w:cs="Times New Roman"/>
          <w:b/>
        </w:rPr>
      </w:pPr>
      <w:r w:rsidRPr="005A6AF2">
        <w:rPr>
          <w:rFonts w:ascii="Times New Roman" w:hAnsi="Times New Roman" w:cs="Times New Roman"/>
          <w:b/>
          <w:u w:val="single"/>
        </w:rPr>
        <w:t>Ogień – Światło</w:t>
      </w:r>
      <w:r w:rsidRPr="005A6AF2">
        <w:rPr>
          <w:rFonts w:ascii="Times New Roman" w:hAnsi="Times New Roman" w:cs="Times New Roman"/>
        </w:rPr>
        <w:t xml:space="preserve"> – założenie hodowli fasoli w kąciku przyrody, obserwacja jej wzrostu oraz podążania do światła.</w:t>
      </w:r>
      <w:r w:rsidR="00AE0094">
        <w:rPr>
          <w:rFonts w:ascii="Times New Roman" w:hAnsi="Times New Roman" w:cs="Times New Roman"/>
        </w:rPr>
        <w:t>( proszę robić zdjęcia etapu rozwoju rośliny)</w:t>
      </w:r>
    </w:p>
    <w:p w:rsidR="00AE0094" w:rsidRPr="005A6AF2" w:rsidRDefault="00AE0094" w:rsidP="00AE0094">
      <w:pPr>
        <w:pStyle w:val="Akapitzlist"/>
        <w:ind w:left="1222"/>
        <w:rPr>
          <w:rFonts w:ascii="Times New Roman" w:hAnsi="Times New Roman" w:cs="Times New Roman"/>
          <w:b/>
        </w:rPr>
      </w:pPr>
    </w:p>
    <w:p w:rsidR="005A6AF2" w:rsidRPr="005A6AF2" w:rsidRDefault="005A6AF2" w:rsidP="005A6AF2">
      <w:pPr>
        <w:pStyle w:val="Akapitzlist"/>
        <w:numPr>
          <w:ilvl w:val="0"/>
          <w:numId w:val="2"/>
        </w:numPr>
        <w:rPr>
          <w:rFonts w:ascii="Times New Roman" w:hAnsi="Times New Roman" w:cs="Times New Roman"/>
        </w:rPr>
      </w:pPr>
      <w:r w:rsidRPr="005A6AF2">
        <w:rPr>
          <w:rFonts w:ascii="Times New Roman" w:hAnsi="Times New Roman" w:cs="Times New Roman"/>
          <w:b/>
        </w:rPr>
        <w:t xml:space="preserve"> Powietrze – zabawa badawcza, gromadzenie doświadczeń i wiadomości.</w:t>
      </w:r>
    </w:p>
    <w:p w:rsidR="00AE0094" w:rsidRDefault="005A6AF2" w:rsidP="005A6AF2">
      <w:pPr>
        <w:pStyle w:val="Akapitzlist"/>
        <w:ind w:left="1222"/>
        <w:rPr>
          <w:rFonts w:ascii="Times New Roman" w:hAnsi="Times New Roman" w:cs="Times New Roman"/>
        </w:rPr>
      </w:pPr>
      <w:r>
        <w:rPr>
          <w:rFonts w:ascii="Times New Roman" w:hAnsi="Times New Roman" w:cs="Times New Roman"/>
        </w:rPr>
        <w:t xml:space="preserve">Rodzic </w:t>
      </w:r>
      <w:r w:rsidRPr="005A6AF2">
        <w:rPr>
          <w:rFonts w:ascii="Times New Roman" w:hAnsi="Times New Roman" w:cs="Times New Roman"/>
        </w:rPr>
        <w:t>pyta</w:t>
      </w:r>
      <w:r>
        <w:rPr>
          <w:rFonts w:ascii="Times New Roman" w:hAnsi="Times New Roman" w:cs="Times New Roman"/>
        </w:rPr>
        <w:t xml:space="preserve"> dziecko</w:t>
      </w:r>
      <w:r w:rsidRPr="005A6AF2">
        <w:rPr>
          <w:rFonts w:ascii="Times New Roman" w:hAnsi="Times New Roman" w:cs="Times New Roman"/>
        </w:rPr>
        <w:t xml:space="preserve">: </w:t>
      </w:r>
      <w:r w:rsidRPr="005A6AF2">
        <w:rPr>
          <w:rFonts w:ascii="Times New Roman" w:hAnsi="Times New Roman" w:cs="Times New Roman"/>
          <w:i/>
          <w:u w:val="single"/>
        </w:rPr>
        <w:t>Jakie jest powietrze? Czy można je zobaczyć? Czy jest nam potrzebne?</w:t>
      </w:r>
    </w:p>
    <w:p w:rsidR="005A6AF2" w:rsidRDefault="005A6AF2" w:rsidP="005A6AF2">
      <w:pPr>
        <w:pStyle w:val="Akapitzlist"/>
        <w:ind w:left="1222"/>
        <w:rPr>
          <w:rFonts w:ascii="Times New Roman" w:hAnsi="Times New Roman" w:cs="Times New Roman"/>
        </w:rPr>
      </w:pPr>
      <w:r w:rsidRPr="005A6AF2">
        <w:rPr>
          <w:rFonts w:ascii="Times New Roman" w:hAnsi="Times New Roman" w:cs="Times New Roman"/>
        </w:rPr>
        <w:t>Zachęca do stawiania własnych pytań i szukania odpowiedzi. Po krótkiej rozmowie zaprasza do serii doświadczeń, które potwierdzą lub obalą tezy dzieci. – Każde dziecko, pochylając się nad kubeczkiem, jeden koniec słomki zanurza w wodzie, a w drugi dmucha. Obserwuje, co się dzieje. Z wody wydobywają się pęcherzyki powietrza. Następnie dzieci próbują zatkać nos, zamknąć buzię i sprawdzają, jak długo można tak wytrzymać. Po chwili wszystkie otwierają buzie, odsłaniają nos i oddychają.</w:t>
      </w:r>
    </w:p>
    <w:p w:rsidR="005A6AF2" w:rsidRDefault="005A6AF2" w:rsidP="005A6AF2">
      <w:pPr>
        <w:pStyle w:val="Akapitzlist"/>
        <w:ind w:left="1222"/>
        <w:rPr>
          <w:rFonts w:ascii="Times New Roman" w:hAnsi="Times New Roman" w:cs="Times New Roman"/>
          <w:i/>
          <w:u w:val="single"/>
        </w:rPr>
      </w:pPr>
      <w:r w:rsidRPr="005A6AF2">
        <w:rPr>
          <w:rFonts w:ascii="Times New Roman" w:hAnsi="Times New Roman" w:cs="Times New Roman"/>
        </w:rPr>
        <w:t xml:space="preserve"> </w:t>
      </w:r>
      <w:r w:rsidRPr="005A6AF2">
        <w:rPr>
          <w:rFonts w:ascii="Times New Roman" w:hAnsi="Times New Roman" w:cs="Times New Roman"/>
          <w:b/>
          <w:u w:val="single"/>
        </w:rPr>
        <w:t>Wnioski:</w:t>
      </w:r>
      <w:r w:rsidRPr="005A6AF2">
        <w:rPr>
          <w:rFonts w:ascii="Times New Roman" w:hAnsi="Times New Roman" w:cs="Times New Roman"/>
        </w:rPr>
        <w:t xml:space="preserve"> </w:t>
      </w:r>
      <w:r w:rsidRPr="005A6AF2">
        <w:rPr>
          <w:rFonts w:ascii="Times New Roman" w:hAnsi="Times New Roman" w:cs="Times New Roman"/>
          <w:i/>
          <w:u w:val="single"/>
        </w:rPr>
        <w:t>Przez słomkę wydobywały się pęcherzyki powietrza, które wydycha człowiek. Powietrze jest wszędzie (w każdym zakątku sali) i jest niezbędne do oddychania, do życia. Powietrze jest niewidz</w:t>
      </w:r>
      <w:r>
        <w:rPr>
          <w:rFonts w:ascii="Times New Roman" w:hAnsi="Times New Roman" w:cs="Times New Roman"/>
          <w:i/>
          <w:u w:val="single"/>
        </w:rPr>
        <w:t xml:space="preserve">ialne, bezbarwne i bez zapachu, </w:t>
      </w:r>
      <w:r w:rsidRPr="005A6AF2">
        <w:rPr>
          <w:rFonts w:ascii="Times New Roman" w:hAnsi="Times New Roman" w:cs="Times New Roman"/>
          <w:i/>
          <w:u w:val="single"/>
        </w:rPr>
        <w:t>żaden organizm nie może żyć bez powietrza, tlenu.</w:t>
      </w:r>
    </w:p>
    <w:p w:rsidR="005A6AF2" w:rsidRPr="005A6AF2" w:rsidRDefault="005A6AF2" w:rsidP="005A6AF2">
      <w:pPr>
        <w:pStyle w:val="Akapitzlist"/>
        <w:ind w:left="1222"/>
        <w:rPr>
          <w:rFonts w:ascii="Times New Roman" w:hAnsi="Times New Roman" w:cs="Times New Roman"/>
          <w:b/>
          <w:u w:val="single"/>
        </w:rPr>
      </w:pPr>
    </w:p>
    <w:p w:rsidR="005A6AF2" w:rsidRDefault="005A6AF2" w:rsidP="005A6AF2">
      <w:pPr>
        <w:pStyle w:val="Akapitzlist"/>
        <w:ind w:left="1222"/>
      </w:pPr>
      <w:r w:rsidRPr="005A6AF2">
        <w:rPr>
          <w:b/>
          <w:u w:val="single"/>
        </w:rPr>
        <w:t>Środki dydaktyczne:</w:t>
      </w:r>
      <w:r>
        <w:t xml:space="preserve"> KP3 s. 38, łodyga selera naciowego, wysokie naczynie z wodą, atrament, białe kwiaty cięte, ołówek, karton, flamaster, zestawy przedmiotów dla każdego dziecka: słomka, kubeczek z wodą, strzykawka, ziemia, nasionka, słoiki.</w:t>
      </w:r>
    </w:p>
    <w:p w:rsidR="005A6AF2" w:rsidRPr="0082712B" w:rsidRDefault="005A6AF2" w:rsidP="005A6AF2">
      <w:pPr>
        <w:pStyle w:val="Akapitzlist"/>
        <w:ind w:left="1222"/>
        <w:rPr>
          <w:rFonts w:ascii="Times New Roman" w:hAnsi="Times New Roman" w:cs="Times New Roman"/>
          <w:b/>
        </w:rPr>
      </w:pPr>
    </w:p>
    <w:p w:rsidR="005A6AF2" w:rsidRDefault="005A6AF2" w:rsidP="005A6AF2">
      <w:pPr>
        <w:pStyle w:val="Akapitzlist"/>
        <w:numPr>
          <w:ilvl w:val="0"/>
          <w:numId w:val="2"/>
        </w:numPr>
        <w:rPr>
          <w:rFonts w:ascii="Times New Roman" w:hAnsi="Times New Roman" w:cs="Times New Roman"/>
        </w:rPr>
      </w:pPr>
      <w:r w:rsidRPr="0082712B">
        <w:rPr>
          <w:rFonts w:ascii="Times New Roman" w:hAnsi="Times New Roman" w:cs="Times New Roman"/>
          <w:b/>
        </w:rPr>
        <w:t> Poszukuj, pytaj, odkrywaj – zabawa słowna;</w:t>
      </w:r>
      <w:r w:rsidRPr="005A6AF2">
        <w:rPr>
          <w:rFonts w:ascii="Times New Roman" w:hAnsi="Times New Roman" w:cs="Times New Roman"/>
        </w:rPr>
        <w:t xml:space="preserve"> ćwiczenie rozwijające umiejętności przydatne w eksploracji. Przedszkolaki otwierają „Karty pracy” i rozwiązują dwa zaszyfrowane wyrazy. Następnie ich zadaniem jest połączenie obrazków w pary oraz ułożenie pytań i odpowiedzi z wykorzystaniem wyrazów: „dlaczego” i „ponieważ” do </w:t>
      </w:r>
      <w:r w:rsidRPr="005A6AF2">
        <w:rPr>
          <w:rFonts w:ascii="Times New Roman" w:hAnsi="Times New Roman" w:cs="Times New Roman"/>
        </w:rPr>
        <w:lastRenderedPageBreak/>
        <w:t>obrazków oraz stworzenie własnych ilustracji do zdań pytających i oznajmujących. Środki dydaktyczne: KP3 s. 39</w:t>
      </w:r>
      <w:r w:rsidR="00AE0094">
        <w:rPr>
          <w:rFonts w:ascii="Times New Roman" w:hAnsi="Times New Roman" w:cs="Times New Roman"/>
          <w:b/>
        </w:rPr>
        <w:t xml:space="preserve">, </w:t>
      </w:r>
      <w:r w:rsidRPr="005A6AF2">
        <w:rPr>
          <w:rFonts w:ascii="Times New Roman" w:hAnsi="Times New Roman" w:cs="Times New Roman"/>
        </w:rPr>
        <w:t>ołówek, kredki, blok rysunkowy</w:t>
      </w:r>
      <w:r w:rsidR="0082712B">
        <w:rPr>
          <w:rFonts w:ascii="Times New Roman" w:hAnsi="Times New Roman" w:cs="Times New Roman"/>
        </w:rPr>
        <w:t>.</w:t>
      </w:r>
      <w:r w:rsidR="00AE0094">
        <w:rPr>
          <w:rFonts w:ascii="Times New Roman" w:hAnsi="Times New Roman" w:cs="Times New Roman"/>
        </w:rPr>
        <w:t xml:space="preserve">( </w:t>
      </w:r>
      <w:r w:rsidR="00AE0094" w:rsidRPr="00AE0094">
        <w:rPr>
          <w:rFonts w:ascii="Times New Roman" w:hAnsi="Times New Roman" w:cs="Times New Roman"/>
          <w:b/>
        </w:rPr>
        <w:t>proszę o zdjęcie),</w:t>
      </w:r>
    </w:p>
    <w:p w:rsidR="00C717EE" w:rsidRDefault="00C717EE" w:rsidP="00C717EE">
      <w:pPr>
        <w:pStyle w:val="Akapitzlist"/>
        <w:ind w:left="1222"/>
        <w:rPr>
          <w:rFonts w:ascii="Times New Roman" w:hAnsi="Times New Roman" w:cs="Times New Roman"/>
        </w:rPr>
      </w:pPr>
    </w:p>
    <w:p w:rsidR="0082712B" w:rsidRPr="0082712B" w:rsidRDefault="0082712B" w:rsidP="0082712B">
      <w:pPr>
        <w:pStyle w:val="Akapitzlist"/>
        <w:numPr>
          <w:ilvl w:val="0"/>
          <w:numId w:val="2"/>
        </w:numPr>
        <w:rPr>
          <w:rFonts w:ascii="Times New Roman" w:hAnsi="Times New Roman" w:cs="Times New Roman"/>
        </w:rPr>
      </w:pPr>
      <w:r>
        <w:rPr>
          <w:rFonts w:ascii="Calibri" w:hAnsi="Calibri" w:cs="Calibri"/>
        </w:rPr>
        <w:t></w:t>
      </w:r>
      <w:r>
        <w:t xml:space="preserve"> </w:t>
      </w:r>
      <w:r w:rsidRPr="0082712B">
        <w:rPr>
          <w:b/>
        </w:rPr>
        <w:t>Łańcuszek sylabowy – gra dydaktyczna, utrwalenie poznanych liter</w:t>
      </w:r>
      <w:r>
        <w:t xml:space="preserve">. </w:t>
      </w:r>
    </w:p>
    <w:p w:rsidR="00C717EE" w:rsidRDefault="0082712B" w:rsidP="0082712B">
      <w:pPr>
        <w:pStyle w:val="Akapitzlist"/>
        <w:ind w:left="1222"/>
      </w:pPr>
      <w:r>
        <w:t>Rodzic rozkłada przed dziećmi kartoniki, na których znajdują się sylaby złożone z poznanych liter.(O, A,E, I, M, T, L, U, K, D, Y, B, C, N, P, R, S, W, Z, G). Przedszkolaki odczytują je, podają pierwszą i ostatnią literę. Po rozmi</w:t>
      </w:r>
      <w:r w:rsidR="00C717EE">
        <w:t xml:space="preserve">eszczeniu kartoników rodzic </w:t>
      </w:r>
      <w:r>
        <w:t xml:space="preserve">tłumaczy zasady: </w:t>
      </w:r>
      <w:r w:rsidRPr="00C717EE">
        <w:rPr>
          <w:i/>
          <w:u w:val="single"/>
        </w:rPr>
        <w:t xml:space="preserve">Spróbujcie ułożyć łańcuszek sylabowy. Ostatnia litera w sylabie wskazuje literę początkową w następnej. Ułóżcie w odpowiedniej kolejności kartoniki i odczytajcie łańcuszek. </w:t>
      </w:r>
      <w:r>
        <w:t xml:space="preserve">Sekwencja powinna się składać z przynajmniej 20 sylab. Można ją dowolnie wydłużać, dodawać sylaby np.: </w:t>
      </w:r>
      <w:r w:rsidRPr="00C717EE">
        <w:rPr>
          <w:b/>
        </w:rPr>
        <w:t xml:space="preserve">ping, </w:t>
      </w:r>
      <w:proofErr w:type="spellStart"/>
      <w:r w:rsidRPr="00C717EE">
        <w:rPr>
          <w:b/>
        </w:rPr>
        <w:t>gu</w:t>
      </w:r>
      <w:proofErr w:type="spellEnd"/>
      <w:r w:rsidRPr="00C717EE">
        <w:rPr>
          <w:b/>
        </w:rPr>
        <w:t xml:space="preserve">, ul, la, </w:t>
      </w:r>
      <w:proofErr w:type="spellStart"/>
      <w:r w:rsidRPr="00C717EE">
        <w:rPr>
          <w:b/>
        </w:rPr>
        <w:t>am</w:t>
      </w:r>
      <w:proofErr w:type="spellEnd"/>
      <w:r w:rsidRPr="00C717EE">
        <w:rPr>
          <w:b/>
        </w:rPr>
        <w:t xml:space="preserve">, mat, </w:t>
      </w:r>
      <w:proofErr w:type="spellStart"/>
      <w:r w:rsidRPr="00C717EE">
        <w:rPr>
          <w:b/>
        </w:rPr>
        <w:t>tol</w:t>
      </w:r>
      <w:proofErr w:type="spellEnd"/>
      <w:r w:rsidRPr="00C717EE">
        <w:rPr>
          <w:b/>
        </w:rPr>
        <w:t xml:space="preserve">, lot, tom, mik, kat, tok, kot, tik, kok, kar, </w:t>
      </w:r>
      <w:proofErr w:type="spellStart"/>
      <w:r w:rsidRPr="00C717EE">
        <w:rPr>
          <w:b/>
        </w:rPr>
        <w:t>rek</w:t>
      </w:r>
      <w:proofErr w:type="spellEnd"/>
      <w:r w:rsidRPr="00C717EE">
        <w:rPr>
          <w:b/>
        </w:rPr>
        <w:t xml:space="preserve">, kas, </w:t>
      </w:r>
      <w:proofErr w:type="spellStart"/>
      <w:r w:rsidRPr="00C717EE">
        <w:rPr>
          <w:b/>
        </w:rPr>
        <w:t>se</w:t>
      </w:r>
      <w:proofErr w:type="spellEnd"/>
      <w:r w:rsidRPr="00C717EE">
        <w:rPr>
          <w:b/>
        </w:rPr>
        <w:t xml:space="preserve">, eska. </w:t>
      </w:r>
    </w:p>
    <w:p w:rsidR="0082712B" w:rsidRDefault="0082712B" w:rsidP="0082712B">
      <w:pPr>
        <w:pStyle w:val="Akapitzlist"/>
        <w:ind w:left="1222"/>
        <w:rPr>
          <w:rFonts w:ascii="Times New Roman" w:hAnsi="Times New Roman" w:cs="Times New Roman"/>
        </w:rPr>
      </w:pPr>
    </w:p>
    <w:p w:rsidR="00C717EE" w:rsidRDefault="00C717EE" w:rsidP="0082712B">
      <w:pPr>
        <w:pStyle w:val="Akapitzlist"/>
        <w:ind w:left="1222"/>
        <w:rPr>
          <w:rFonts w:ascii="Times New Roman" w:hAnsi="Times New Roman" w:cs="Times New Roman"/>
          <w:b/>
        </w:rPr>
      </w:pPr>
      <w:r>
        <w:rPr>
          <w:rFonts w:ascii="Times New Roman" w:hAnsi="Times New Roman" w:cs="Times New Roman"/>
          <w:b/>
        </w:rPr>
        <w:t xml:space="preserve">TEMAT: </w:t>
      </w:r>
      <w:r w:rsidRPr="00C717EE">
        <w:rPr>
          <w:rFonts w:ascii="Times New Roman" w:hAnsi="Times New Roman" w:cs="Times New Roman"/>
          <w:b/>
        </w:rPr>
        <w:t>Kiedy na Ziemi żyły dinozaury?</w:t>
      </w:r>
    </w:p>
    <w:p w:rsidR="00C717EE" w:rsidRDefault="00C717EE" w:rsidP="0082712B">
      <w:pPr>
        <w:pStyle w:val="Akapitzlist"/>
        <w:ind w:left="1222"/>
        <w:rPr>
          <w:rFonts w:ascii="Times New Roman" w:hAnsi="Times New Roman" w:cs="Times New Roman"/>
          <w:b/>
        </w:rPr>
      </w:pPr>
    </w:p>
    <w:p w:rsidR="00C717EE" w:rsidRDefault="00C717EE" w:rsidP="00C717EE">
      <w:pPr>
        <w:pStyle w:val="Akapitzlist"/>
        <w:numPr>
          <w:ilvl w:val="0"/>
          <w:numId w:val="4"/>
        </w:numPr>
      </w:pPr>
      <w:r>
        <w:rPr>
          <w:rFonts w:ascii="Calibri" w:hAnsi="Calibri" w:cs="Calibri"/>
        </w:rPr>
        <w:t></w:t>
      </w:r>
      <w:r>
        <w:t xml:space="preserve"> Świat dinozaurów – zabawa dydaktyczna, poszerzanie informacji na temat dinozaurów.</w:t>
      </w:r>
    </w:p>
    <w:p w:rsidR="00C717EE" w:rsidRDefault="00C717EE" w:rsidP="00C717EE">
      <w:pPr>
        <w:pStyle w:val="Akapitzlist"/>
        <w:ind w:left="1582"/>
        <w:rPr>
          <w:rFonts w:ascii="Times New Roman" w:hAnsi="Times New Roman" w:cs="Times New Roman"/>
          <w:i/>
          <w:u w:val="single"/>
        </w:rPr>
      </w:pPr>
      <w:r w:rsidRPr="00C717EE">
        <w:rPr>
          <w:rFonts w:ascii="Times New Roman" w:hAnsi="Times New Roman" w:cs="Times New Roman"/>
          <w:i/>
          <w:u w:val="single"/>
        </w:rPr>
        <w:t>Informacje dla</w:t>
      </w:r>
      <w:r>
        <w:rPr>
          <w:rFonts w:ascii="Times New Roman" w:hAnsi="Times New Roman" w:cs="Times New Roman"/>
          <w:i/>
          <w:u w:val="single"/>
        </w:rPr>
        <w:t xml:space="preserve"> rodzica</w:t>
      </w:r>
    </w:p>
    <w:p w:rsidR="00C717EE" w:rsidRPr="00AE0094" w:rsidRDefault="00C717EE" w:rsidP="00C717EE">
      <w:pPr>
        <w:pStyle w:val="Akapitzlist"/>
        <w:ind w:left="1582"/>
        <w:rPr>
          <w:rFonts w:ascii="Times New Roman" w:hAnsi="Times New Roman" w:cs="Times New Roman"/>
          <w:i/>
          <w:u w:val="single"/>
        </w:rPr>
      </w:pPr>
      <w:r w:rsidRPr="00C717EE">
        <w:rPr>
          <w:rFonts w:ascii="Times New Roman" w:hAnsi="Times New Roman" w:cs="Times New Roman"/>
          <w:i/>
          <w:u w:val="single"/>
        </w:rPr>
        <w:t xml:space="preserve"> </w:t>
      </w:r>
      <w:r w:rsidRPr="00AE0094">
        <w:rPr>
          <w:rFonts w:ascii="Times New Roman" w:hAnsi="Times New Roman" w:cs="Times New Roman"/>
          <w:i/>
          <w:u w:val="single"/>
        </w:rPr>
        <w:t>Kości dinozaurów odnaleziono na wszystkich kontynentach. Także w Polsce, w Górach Świętokrzyskich, odkryto fragmenty i tropy dinozaurów. Nie wszystkie dinozaury były olbrzymami. Za to wszystkie zaczynały życie jako pisklęta, wykluwając się z jaj. Dinozaury to zwierzęta typowo lądowe, choć kilka gatunków żyło w wodzie. Chodziły na dwóch lub czterech nogach podpierających tułów pionowo, jak u ssaków i ptaków, a nie rozstawionych na boki jak u typowych gadów. Dinozaury unosiły zazwyczaj ogon w powietrzu, wykorzystując go jako przeciwwagę głowy i szyi. Wiele z nich było szybkimi biegaczami. Ich skóra, której odciski zachowały się do dziś, była pokryta nieregularnymi łuskami ułożonymi obok siebie jak u krokodyli czy na stopach ptaków. Niekiedy posiadały twarde guzy i kolce pełniące funkcje obronne. Dinozaury były bardzo inteligentnymi zwierzętami, wiodły stadny tryb życia. Wykorzystując wyrostki kostne na głowach mogły porozumiewać się między sobą, wydając odgłosy.</w:t>
      </w:r>
    </w:p>
    <w:p w:rsidR="00C717EE" w:rsidRDefault="00C717EE" w:rsidP="00C717EE">
      <w:pPr>
        <w:pStyle w:val="Akapitzlist"/>
        <w:ind w:left="1582"/>
        <w:rPr>
          <w:rFonts w:ascii="Times New Roman" w:hAnsi="Times New Roman" w:cs="Times New Roman"/>
          <w:i/>
        </w:rPr>
      </w:pPr>
    </w:p>
    <w:p w:rsidR="00C717EE" w:rsidRDefault="00C717EE" w:rsidP="00C717EE">
      <w:pPr>
        <w:pStyle w:val="Akapitzlist"/>
        <w:numPr>
          <w:ilvl w:val="0"/>
          <w:numId w:val="4"/>
        </w:numPr>
        <w:rPr>
          <w:rFonts w:ascii="Times New Roman" w:hAnsi="Times New Roman" w:cs="Times New Roman"/>
        </w:rPr>
      </w:pPr>
      <w:r w:rsidRPr="00C717EE">
        <w:rPr>
          <w:rFonts w:ascii="Times New Roman" w:hAnsi="Times New Roman" w:cs="Times New Roman"/>
          <w:b/>
        </w:rPr>
        <w:t>Droga dinozaura do jaja</w:t>
      </w:r>
      <w:r w:rsidRPr="00C717EE">
        <w:rPr>
          <w:rFonts w:ascii="Times New Roman" w:hAnsi="Times New Roman" w:cs="Times New Roman"/>
        </w:rPr>
        <w:t xml:space="preserve"> – gra matematyczna – kodowanie; wprowadzenie do poruszania się po planszy według określonego warunku</w:t>
      </w:r>
      <w:r>
        <w:rPr>
          <w:rFonts w:ascii="Times New Roman" w:hAnsi="Times New Roman" w:cs="Times New Roman"/>
        </w:rPr>
        <w:t xml:space="preserve">. </w:t>
      </w:r>
    </w:p>
    <w:p w:rsidR="00C717EE" w:rsidRPr="00AE0094" w:rsidRDefault="00C717EE" w:rsidP="00C717EE">
      <w:pPr>
        <w:pStyle w:val="Akapitzlist"/>
        <w:ind w:left="1582"/>
        <w:rPr>
          <w:rFonts w:ascii="Times New Roman" w:hAnsi="Times New Roman" w:cs="Times New Roman"/>
          <w:b/>
          <w:u w:val="single"/>
        </w:rPr>
      </w:pPr>
      <w:r w:rsidRPr="00C717EE">
        <w:rPr>
          <w:rFonts w:ascii="Times New Roman" w:hAnsi="Times New Roman" w:cs="Times New Roman"/>
          <w:u w:val="single"/>
        </w:rPr>
        <w:t>Zadanie w książce str.40</w:t>
      </w:r>
      <w:r w:rsidR="00AE0094" w:rsidRPr="00AE0094">
        <w:rPr>
          <w:rFonts w:ascii="Times New Roman" w:hAnsi="Times New Roman" w:cs="Times New Roman"/>
          <w:b/>
          <w:u w:val="single"/>
        </w:rPr>
        <w:t>( proszę o zdjęcie)</w:t>
      </w:r>
    </w:p>
    <w:p w:rsidR="00C717EE" w:rsidRDefault="00C717EE" w:rsidP="00C717EE">
      <w:pPr>
        <w:pStyle w:val="Akapitzlist"/>
        <w:ind w:left="1582"/>
        <w:rPr>
          <w:rFonts w:ascii="Times New Roman" w:hAnsi="Times New Roman" w:cs="Times New Roman"/>
          <w:u w:val="single"/>
        </w:rPr>
      </w:pPr>
    </w:p>
    <w:p w:rsidR="00C717EE" w:rsidRPr="00C717EE" w:rsidRDefault="00C717EE" w:rsidP="00C717EE">
      <w:pPr>
        <w:pStyle w:val="Akapitzlist"/>
        <w:numPr>
          <w:ilvl w:val="0"/>
          <w:numId w:val="4"/>
        </w:numPr>
        <w:rPr>
          <w:rFonts w:ascii="Times New Roman" w:hAnsi="Times New Roman" w:cs="Times New Roman"/>
          <w:u w:val="single"/>
        </w:rPr>
      </w:pPr>
      <w:r w:rsidRPr="00C717EE">
        <w:rPr>
          <w:b/>
        </w:rPr>
        <w:t>Jaja dinozaura – zabawa matematyczna;</w:t>
      </w:r>
      <w:r>
        <w:t xml:space="preserve"> utrwalenie odejmowania i dodawania w zakresie 10 w czasie rozwiązywania zadań z treścią. </w:t>
      </w:r>
    </w:p>
    <w:p w:rsidR="002C25F8" w:rsidRDefault="00C717EE" w:rsidP="00C717EE">
      <w:pPr>
        <w:pStyle w:val="Akapitzlist"/>
        <w:ind w:left="1582"/>
      </w:pPr>
      <w:r>
        <w:t>Każde z dzieci otrzymuje szarfę symbolizujące gniazdo dinozaura oraz 10 liczmanów – jaj. Rodzic prosi, by dzieci uważnie słuchały i doliczały lub odliczały liczmany – jaja zgodnie z treścią usłyszanych zadań, a na końcu podały prawidłowy wynik. Rodzic powoli mówi zadania i kontroluje działanie dzieci na konkretach.</w:t>
      </w:r>
    </w:p>
    <w:p w:rsidR="00C717EE" w:rsidRPr="002C25F8" w:rsidRDefault="00C717EE" w:rsidP="002C25F8">
      <w:pPr>
        <w:pStyle w:val="Akapitzlist"/>
        <w:numPr>
          <w:ilvl w:val="0"/>
          <w:numId w:val="3"/>
        </w:numPr>
        <w:rPr>
          <w:rFonts w:ascii="Times New Roman" w:hAnsi="Times New Roman" w:cs="Times New Roman"/>
          <w:i/>
          <w:u w:val="single"/>
        </w:rPr>
      </w:pPr>
      <w:r>
        <w:t xml:space="preserve">Zadanie 1. </w:t>
      </w:r>
      <w:r w:rsidRPr="002C25F8">
        <w:rPr>
          <w:i/>
        </w:rPr>
        <w:t>W gnieździe diplodoka było 8 jaj. Trzy z nich wyturlały się z gniazda. Ile jaj pozostało w gnieździe?</w:t>
      </w:r>
    </w:p>
    <w:p w:rsidR="002C25F8" w:rsidRPr="002C25F8" w:rsidRDefault="002C25F8" w:rsidP="002C25F8">
      <w:pPr>
        <w:pStyle w:val="Akapitzlist"/>
        <w:numPr>
          <w:ilvl w:val="0"/>
          <w:numId w:val="3"/>
        </w:numPr>
        <w:rPr>
          <w:rFonts w:ascii="Times New Roman" w:hAnsi="Times New Roman" w:cs="Times New Roman"/>
          <w:i/>
          <w:u w:val="single"/>
        </w:rPr>
      </w:pPr>
      <w:r>
        <w:t xml:space="preserve">Zadanie 2. </w:t>
      </w:r>
      <w:r w:rsidRPr="002C25F8">
        <w:rPr>
          <w:i/>
        </w:rPr>
        <w:t xml:space="preserve">W gnieździe </w:t>
      </w:r>
      <w:proofErr w:type="spellStart"/>
      <w:r w:rsidRPr="002C25F8">
        <w:rPr>
          <w:i/>
        </w:rPr>
        <w:t>triceratopsa</w:t>
      </w:r>
      <w:proofErr w:type="spellEnd"/>
      <w:r w:rsidRPr="002C25F8">
        <w:rPr>
          <w:i/>
        </w:rPr>
        <w:t xml:space="preserve"> leżało 10 jaj. Z sześciu wylęgły się już młode dinozaury. Ile młodych pozostało jeszcze w jajach?</w:t>
      </w:r>
    </w:p>
    <w:p w:rsidR="00C7614F" w:rsidRPr="00C7614F" w:rsidRDefault="002C25F8" w:rsidP="00C7614F">
      <w:pPr>
        <w:pStyle w:val="Akapitzlist"/>
        <w:numPr>
          <w:ilvl w:val="0"/>
          <w:numId w:val="3"/>
        </w:numPr>
        <w:rPr>
          <w:rFonts w:ascii="Times New Roman" w:hAnsi="Times New Roman" w:cs="Times New Roman"/>
          <w:i/>
          <w:u w:val="single"/>
        </w:rPr>
      </w:pPr>
      <w:r>
        <w:lastRenderedPageBreak/>
        <w:t xml:space="preserve">Zadanie 3. </w:t>
      </w:r>
      <w:r w:rsidRPr="002C25F8">
        <w:rPr>
          <w:i/>
        </w:rPr>
        <w:t>W gnieździe jednego z dinozaurów znajduje się siedem jaj, a poza nim 2 jaja. Ile jaj złożył razem dinozaur?</w:t>
      </w:r>
    </w:p>
    <w:p w:rsidR="00C7614F" w:rsidRDefault="00C7614F" w:rsidP="00C7614F">
      <w:pPr>
        <w:pStyle w:val="Akapitzlist"/>
        <w:ind w:left="1995"/>
      </w:pPr>
      <w:r>
        <w:t xml:space="preserve">Po rozwiązaniu zadań rodzic zachęca dzieci aby mogą spróbować sił w tworzeniu własnych ćwiczeń matematycznych związanych z dodawaniem i odejmowaniem w zakresie 10. </w:t>
      </w:r>
    </w:p>
    <w:p w:rsidR="00C7614F" w:rsidRDefault="00C7614F" w:rsidP="00C7614F">
      <w:pPr>
        <w:pStyle w:val="Akapitzlist"/>
        <w:ind w:left="1995"/>
      </w:pPr>
      <w:r w:rsidRPr="00C7614F">
        <w:rPr>
          <w:u w:val="single"/>
        </w:rPr>
        <w:t>Środki dydaktyczne</w:t>
      </w:r>
      <w:r>
        <w:t>: szarfa i zestaw 10 liczmanów dla każdego dziecka.</w:t>
      </w:r>
    </w:p>
    <w:p w:rsidR="00C7614F" w:rsidRPr="00C7614F" w:rsidRDefault="00C7614F" w:rsidP="00C7614F">
      <w:pPr>
        <w:pStyle w:val="Akapitzlist"/>
        <w:ind w:left="1995"/>
        <w:rPr>
          <w:rFonts w:ascii="Times New Roman" w:hAnsi="Times New Roman" w:cs="Times New Roman"/>
          <w:b/>
        </w:rPr>
      </w:pPr>
    </w:p>
    <w:p w:rsidR="00C7614F" w:rsidRPr="00C7614F" w:rsidRDefault="00C7614F" w:rsidP="00C7614F">
      <w:pPr>
        <w:pStyle w:val="Akapitzlist"/>
        <w:numPr>
          <w:ilvl w:val="0"/>
          <w:numId w:val="4"/>
        </w:numPr>
        <w:rPr>
          <w:rFonts w:ascii="Times New Roman" w:hAnsi="Times New Roman" w:cs="Times New Roman"/>
          <w:u w:val="single"/>
        </w:rPr>
      </w:pPr>
      <w:r w:rsidRPr="00C7614F">
        <w:rPr>
          <w:b/>
        </w:rPr>
        <w:t>Za czasów dinozaurów</w:t>
      </w:r>
      <w:r>
        <w:t xml:space="preserve"> – zabawa dydaktyczna połączona z działaniem na karcie pracy. gdzie przeliczają dinozaury oraz odszukują i kolorują takie same ślady dinozaura. Zadania w książce str. 40.</w:t>
      </w:r>
    </w:p>
    <w:p w:rsidR="00C7614F" w:rsidRPr="00C7614F" w:rsidRDefault="00C7614F" w:rsidP="00C7614F">
      <w:pPr>
        <w:pStyle w:val="Akapitzlist"/>
        <w:ind w:left="1582"/>
        <w:rPr>
          <w:b/>
        </w:rPr>
      </w:pPr>
    </w:p>
    <w:p w:rsidR="00C7614F" w:rsidRDefault="003F32F9" w:rsidP="00C7614F">
      <w:pPr>
        <w:pStyle w:val="Akapitzlist"/>
        <w:numPr>
          <w:ilvl w:val="0"/>
          <w:numId w:val="4"/>
        </w:numPr>
        <w:rPr>
          <w:rFonts w:ascii="Times New Roman" w:hAnsi="Times New Roman" w:cs="Times New Roman"/>
          <w:b/>
        </w:rPr>
      </w:pPr>
      <w:r>
        <w:rPr>
          <w:rFonts w:ascii="Times New Roman" w:hAnsi="Times New Roman" w:cs="Times New Roman"/>
          <w:b/>
        </w:rPr>
        <w:t>Poznanie liczb „11, 12</w:t>
      </w:r>
      <w:r w:rsidR="00C7614F" w:rsidRPr="00C7614F">
        <w:rPr>
          <w:rFonts w:ascii="Times New Roman" w:hAnsi="Times New Roman" w:cs="Times New Roman"/>
          <w:b/>
        </w:rPr>
        <w:t>”</w:t>
      </w:r>
    </w:p>
    <w:p w:rsidR="003F32F9" w:rsidRPr="003F32F9" w:rsidRDefault="003F32F9" w:rsidP="003F32F9">
      <w:pPr>
        <w:pStyle w:val="Akapitzlist"/>
        <w:rPr>
          <w:rFonts w:ascii="Times New Roman" w:hAnsi="Times New Roman" w:cs="Times New Roman"/>
          <w:b/>
        </w:rPr>
      </w:pPr>
    </w:p>
    <w:p w:rsidR="003F32F9" w:rsidRDefault="003F32F9" w:rsidP="003F32F9">
      <w:pPr>
        <w:pStyle w:val="Akapitzlist"/>
        <w:ind w:left="1582"/>
      </w:pPr>
      <w:r w:rsidRPr="003F32F9">
        <w:rPr>
          <w:b/>
        </w:rPr>
        <w:t>Sztafeta matematyczna</w:t>
      </w:r>
      <w:r>
        <w:t xml:space="preserve"> – zabawa matematyczno-ruchowa; poznanie sposobu pisania liczby „11i 12”, doskonalenie sprawności manualnej podczas bezśladowego kreślenia i wyklejania. Dzieci obserwują sposób kreślenia liczby „11 i 12” przez rodzica na dużym kartonie. Następnie rysują ją na plecach domowników ,palcem po śladzie na foliogramie, a w końcu ścieralnym flamastrem. </w:t>
      </w:r>
    </w:p>
    <w:p w:rsidR="003F32F9" w:rsidRDefault="003F32F9" w:rsidP="003F32F9">
      <w:pPr>
        <w:pStyle w:val="Akapitzlist"/>
        <w:ind w:left="1582"/>
      </w:pPr>
      <w:r>
        <w:rPr>
          <w:b/>
        </w:rPr>
        <w:t>Zadania  w książce str</w:t>
      </w:r>
      <w:r w:rsidRPr="003F32F9">
        <w:t>.</w:t>
      </w:r>
      <w:r>
        <w:t>89 i 90</w:t>
      </w:r>
      <w:r w:rsidR="00AE0094" w:rsidRPr="00AE0094">
        <w:rPr>
          <w:b/>
        </w:rPr>
        <w:t>( proszę o zdjęcie)</w:t>
      </w:r>
    </w:p>
    <w:p w:rsidR="003F32F9" w:rsidRDefault="003F32F9" w:rsidP="003F32F9">
      <w:pPr>
        <w:pStyle w:val="Akapitzlist"/>
        <w:ind w:left="1582"/>
        <w:rPr>
          <w:rFonts w:ascii="Calibri" w:hAnsi="Calibri" w:cs="Calibri"/>
        </w:rPr>
      </w:pPr>
    </w:p>
    <w:p w:rsidR="002B1D21" w:rsidRPr="002B1D21" w:rsidRDefault="002B1D21" w:rsidP="003F32F9">
      <w:pPr>
        <w:pStyle w:val="Akapitzlist"/>
        <w:ind w:left="1582"/>
        <w:rPr>
          <w:rFonts w:ascii="Calibri" w:hAnsi="Calibri" w:cs="Calibri"/>
          <w:b/>
          <w:u w:val="single"/>
        </w:rPr>
      </w:pPr>
      <w:r w:rsidRPr="002B1D21">
        <w:rPr>
          <w:rFonts w:ascii="Calibri" w:hAnsi="Calibri" w:cs="Calibri"/>
          <w:b/>
          <w:u w:val="single"/>
        </w:rPr>
        <w:t>TEMAT: Turniej wiedzy o Ziemi – ciekawostki i zagadki</w:t>
      </w:r>
    </w:p>
    <w:p w:rsidR="002B1D21" w:rsidRDefault="002B1D21" w:rsidP="003F32F9">
      <w:pPr>
        <w:pStyle w:val="Akapitzlist"/>
        <w:ind w:left="1582"/>
        <w:rPr>
          <w:rFonts w:ascii="Calibri" w:hAnsi="Calibri" w:cs="Calibri"/>
          <w:b/>
        </w:rPr>
      </w:pPr>
    </w:p>
    <w:p w:rsidR="002B1D21" w:rsidRDefault="002B1D21" w:rsidP="002B1D21">
      <w:pPr>
        <w:pStyle w:val="Akapitzlist"/>
        <w:numPr>
          <w:ilvl w:val="0"/>
          <w:numId w:val="5"/>
        </w:numPr>
        <w:rPr>
          <w:rFonts w:ascii="Times New Roman" w:hAnsi="Times New Roman" w:cs="Times New Roman"/>
        </w:rPr>
      </w:pPr>
      <w:r w:rsidRPr="002B1D21">
        <w:rPr>
          <w:rFonts w:ascii="Times New Roman" w:hAnsi="Times New Roman" w:cs="Times New Roman"/>
          <w:b/>
        </w:rPr>
        <w:t>Co by było, gdyby Ziemia była płaska?</w:t>
      </w:r>
      <w:r w:rsidRPr="002B1D21">
        <w:rPr>
          <w:rFonts w:ascii="Times New Roman" w:hAnsi="Times New Roman" w:cs="Times New Roman"/>
        </w:rPr>
        <w:t xml:space="preserve"> – giełda pomysłów, rozwijanie mowy i twórczego myślenia.</w:t>
      </w:r>
    </w:p>
    <w:p w:rsidR="00AE0094" w:rsidRDefault="002B1D21" w:rsidP="002B1D21">
      <w:pPr>
        <w:pStyle w:val="Akapitzlist"/>
        <w:ind w:left="1942"/>
      </w:pPr>
      <w:r>
        <w:t xml:space="preserve">Rodzic zadaje dziecku pytanie: </w:t>
      </w:r>
      <w:r w:rsidRPr="002B1D21">
        <w:rPr>
          <w:i/>
          <w:u w:val="single"/>
        </w:rPr>
        <w:t>Co by było gdyby Ziemia była płaska?,</w:t>
      </w:r>
      <w:r>
        <w:t xml:space="preserve"> </w:t>
      </w:r>
    </w:p>
    <w:p w:rsidR="002B1D21" w:rsidRDefault="002B1D21" w:rsidP="002B1D21">
      <w:pPr>
        <w:pStyle w:val="Akapitzlist"/>
        <w:ind w:left="1942"/>
      </w:pPr>
      <w:r>
        <w:t xml:space="preserve">a następnie zapisuje wszystkie pomysły dzieci, szczególnie te pierwsze, zaskakujące, a nawet mało realne. Następnie odpowiedzi są odczytywane i poddawane przez domowników  ocenie. Przedszkolaki  domownicy spośród wszystkich wybierają te najlepsze. </w:t>
      </w:r>
    </w:p>
    <w:p w:rsidR="002B1D21" w:rsidRDefault="002B1D21" w:rsidP="002B1D21">
      <w:pPr>
        <w:pStyle w:val="Akapitzlist"/>
        <w:ind w:left="1942"/>
      </w:pPr>
      <w:r>
        <w:t>Środki dydaktyczne: arkusz szarego papieru, flamaster</w:t>
      </w:r>
    </w:p>
    <w:p w:rsidR="002B1D21" w:rsidRDefault="002B1D21" w:rsidP="002B1D21">
      <w:pPr>
        <w:pStyle w:val="Akapitzlist"/>
        <w:ind w:left="1942"/>
      </w:pPr>
    </w:p>
    <w:p w:rsidR="002B1D21" w:rsidRPr="00AE0094" w:rsidRDefault="00AE0094" w:rsidP="00AE0094">
      <w:pPr>
        <w:pStyle w:val="Akapitzlist"/>
        <w:numPr>
          <w:ilvl w:val="0"/>
          <w:numId w:val="5"/>
        </w:numPr>
        <w:rPr>
          <w:rFonts w:ascii="Times New Roman" w:hAnsi="Times New Roman" w:cs="Times New Roman"/>
        </w:rPr>
      </w:pPr>
      <w:r>
        <w:rPr>
          <w:rFonts w:ascii="Times New Roman" w:hAnsi="Times New Roman" w:cs="Times New Roman"/>
        </w:rPr>
        <w:t xml:space="preserve">ZADANIE Z WCZEŚNIEJSZYM </w:t>
      </w:r>
      <w:r w:rsidR="002B1D21" w:rsidRPr="00AE0094">
        <w:rPr>
          <w:rFonts w:ascii="Times New Roman" w:hAnsi="Times New Roman" w:cs="Times New Roman"/>
        </w:rPr>
        <w:t xml:space="preserve"> EKSPERYMENTEM </w:t>
      </w:r>
    </w:p>
    <w:p w:rsidR="002B1D21" w:rsidRPr="00AE0094" w:rsidRDefault="002B1D21" w:rsidP="002B1D21">
      <w:pPr>
        <w:pStyle w:val="Akapitzlist"/>
        <w:ind w:left="1942"/>
        <w:rPr>
          <w:rFonts w:ascii="Times New Roman" w:hAnsi="Times New Roman" w:cs="Times New Roman"/>
        </w:rPr>
      </w:pPr>
      <w:r w:rsidRPr="00AE0094">
        <w:rPr>
          <w:rFonts w:ascii="Times New Roman" w:hAnsi="Times New Roman" w:cs="Times New Roman"/>
        </w:rPr>
        <w:t>Rośliny z kącika badawczego – podsumowanie codziennej obserwacji i pielęgnacji roślin: fasoli w słonecznym labiryncie oraz selera naciowego i białych kwiatów zanurzonych w wodzie z niebieskim atramentem. Wysnuwanie wniosków, przedstawianie spostrzeżeń, notowanie etapów zrostu fasoli. Podkreślenie, że: woda daje życie, a wszystkie zwierzęta i rośliny na ziemi potrzebują wody. Jest ona jednym z podstawowych składników ciała. Rośliny pobierają ją korzeniami, a jeśli jej brakuje, to obumierają.</w:t>
      </w:r>
    </w:p>
    <w:p w:rsidR="002B1D21" w:rsidRPr="00AE0094" w:rsidRDefault="002B1D21" w:rsidP="002B1D21">
      <w:pPr>
        <w:pStyle w:val="Akapitzlist"/>
        <w:ind w:left="1942"/>
        <w:rPr>
          <w:rFonts w:ascii="Times New Roman" w:hAnsi="Times New Roman" w:cs="Times New Roman"/>
          <w:b/>
        </w:rPr>
      </w:pPr>
    </w:p>
    <w:p w:rsidR="002B1D21" w:rsidRPr="00712271" w:rsidRDefault="002B1D21" w:rsidP="002B1D21">
      <w:pPr>
        <w:pStyle w:val="Akapitzlist"/>
        <w:numPr>
          <w:ilvl w:val="0"/>
          <w:numId w:val="5"/>
        </w:numPr>
        <w:rPr>
          <w:rFonts w:ascii="Times New Roman" w:hAnsi="Times New Roman" w:cs="Times New Roman"/>
          <w:b/>
        </w:rPr>
      </w:pPr>
      <w:r>
        <w:rPr>
          <w:b/>
        </w:rPr>
        <w:t>T</w:t>
      </w:r>
      <w:r w:rsidRPr="002B1D21">
        <w:rPr>
          <w:b/>
        </w:rPr>
        <w:t xml:space="preserve">urniej wiedzy o </w:t>
      </w:r>
      <w:r w:rsidR="00712271">
        <w:rPr>
          <w:b/>
        </w:rPr>
        <w:t xml:space="preserve">zwierzętach na </w:t>
      </w:r>
      <w:r w:rsidRPr="002B1D21">
        <w:rPr>
          <w:b/>
        </w:rPr>
        <w:t xml:space="preserve">Ziemi </w:t>
      </w:r>
    </w:p>
    <w:p w:rsidR="00712271" w:rsidRPr="00712271" w:rsidRDefault="00712271" w:rsidP="00712271">
      <w:pPr>
        <w:pStyle w:val="Akapitzlist"/>
        <w:ind w:left="1942"/>
        <w:rPr>
          <w:rFonts w:ascii="Times New Roman" w:hAnsi="Times New Roman" w:cs="Times New Roman"/>
        </w:rPr>
      </w:pPr>
      <w:r>
        <w:t>Rodzic zadaje dziecku zagadki:</w:t>
      </w:r>
    </w:p>
    <w:p w:rsidR="00712271" w:rsidRPr="00712271" w:rsidRDefault="002B1D21" w:rsidP="002B1D21">
      <w:pPr>
        <w:rPr>
          <w:rFonts w:ascii="Times New Roman" w:hAnsi="Times New Roman" w:cs="Times New Roman"/>
          <w:i/>
        </w:rPr>
      </w:pPr>
      <w:r w:rsidRPr="00712271">
        <w:rPr>
          <w:rFonts w:ascii="Times New Roman" w:hAnsi="Times New Roman" w:cs="Times New Roman"/>
          <w:i/>
        </w:rPr>
        <w:t xml:space="preserve">Długie nogi, długa szyja, cętki leżą nienagannie. Wolny czas jej wolno mija na spacerach po sawannie. (żyrafa) </w:t>
      </w:r>
    </w:p>
    <w:p w:rsidR="002B1D21" w:rsidRDefault="002B1D21" w:rsidP="002B1D21">
      <w:pPr>
        <w:rPr>
          <w:rFonts w:ascii="Times New Roman" w:hAnsi="Times New Roman" w:cs="Times New Roman"/>
          <w:i/>
        </w:rPr>
      </w:pPr>
      <w:r w:rsidRPr="00712271">
        <w:rPr>
          <w:rFonts w:ascii="Times New Roman" w:hAnsi="Times New Roman" w:cs="Times New Roman"/>
          <w:i/>
        </w:rPr>
        <w:lastRenderedPageBreak/>
        <w:t>Tyle kłopotów wciąż z nimi mam: Jak je odróżnić? Nie wiem sam. Ulicę przejdę po jednej pasach,</w:t>
      </w:r>
      <w:r w:rsidR="00712271" w:rsidRPr="00712271">
        <w:t xml:space="preserve"> </w:t>
      </w:r>
      <w:r w:rsidR="00712271" w:rsidRPr="00712271">
        <w:rPr>
          <w:rFonts w:ascii="Times New Roman" w:hAnsi="Times New Roman" w:cs="Times New Roman"/>
          <w:i/>
        </w:rPr>
        <w:t>druga wesoła w Afryce hasa. (zebra)</w:t>
      </w:r>
    </w:p>
    <w:p w:rsidR="00712271" w:rsidRDefault="00712271" w:rsidP="002B1D21">
      <w:pPr>
        <w:rPr>
          <w:rFonts w:ascii="Times New Roman" w:hAnsi="Times New Roman" w:cs="Times New Roman"/>
          <w:i/>
        </w:rPr>
      </w:pPr>
      <w:r w:rsidRPr="00712271">
        <w:rPr>
          <w:rFonts w:ascii="Times New Roman" w:hAnsi="Times New Roman" w:cs="Times New Roman"/>
          <w:i/>
        </w:rPr>
        <w:t>Jest czarno-biały jak stary film, w ping-ponga nie gra, to każdy wie. Chciałbyś się kiedyś zobaczyć z nim? Na Antarktydę zaprasza cię. (pingwin)</w:t>
      </w:r>
    </w:p>
    <w:p w:rsidR="00712271" w:rsidRDefault="00712271" w:rsidP="002B1D21">
      <w:pPr>
        <w:rPr>
          <w:rFonts w:ascii="Times New Roman" w:hAnsi="Times New Roman" w:cs="Times New Roman"/>
          <w:i/>
        </w:rPr>
      </w:pPr>
      <w:r w:rsidRPr="00712271">
        <w:rPr>
          <w:rFonts w:ascii="Times New Roman" w:hAnsi="Times New Roman" w:cs="Times New Roman"/>
          <w:i/>
        </w:rPr>
        <w:t>Z pewnych źródeł mam wiadomość, gdzie się ukrył ten jegomość: w zlewie, chlewie i lewkonii jest król zwierząt jak na dłoni. (lew) To taki dziwny zwierz, który róg ma i nos też. Co ważniejsze – któż to z nas wie? oba w jednej zmieścił nazwie. (nosorożec)</w:t>
      </w:r>
    </w:p>
    <w:p w:rsidR="00712271" w:rsidRDefault="00712271" w:rsidP="002B1D21">
      <w:pPr>
        <w:rPr>
          <w:rFonts w:ascii="Times New Roman" w:hAnsi="Times New Roman" w:cs="Times New Roman"/>
          <w:i/>
        </w:rPr>
      </w:pPr>
      <w:r w:rsidRPr="00712271">
        <w:rPr>
          <w:rFonts w:ascii="Times New Roman" w:hAnsi="Times New Roman" w:cs="Times New Roman"/>
          <w:i/>
        </w:rPr>
        <w:t>Zwierz ten skacze po Australii, zwierz ten torbę ma przy talii, zwierz w tej torbie nosi dzieci. – Nie za ciężko? – A obleci. (kangur)</w:t>
      </w:r>
    </w:p>
    <w:p w:rsidR="00712271" w:rsidRDefault="00712271" w:rsidP="00712271">
      <w:pPr>
        <w:pStyle w:val="Akapitzlist"/>
        <w:numPr>
          <w:ilvl w:val="0"/>
          <w:numId w:val="5"/>
        </w:numPr>
        <w:rPr>
          <w:rFonts w:ascii="Times New Roman" w:hAnsi="Times New Roman" w:cs="Times New Roman"/>
        </w:rPr>
      </w:pPr>
      <w:r w:rsidRPr="00712271">
        <w:rPr>
          <w:rFonts w:ascii="Times New Roman" w:hAnsi="Times New Roman" w:cs="Times New Roman"/>
          <w:b/>
        </w:rPr>
        <w:t>Gdy brakuje nam zmysłu</w:t>
      </w:r>
      <w:r w:rsidRPr="00712271">
        <w:rPr>
          <w:rFonts w:ascii="Times New Roman" w:hAnsi="Times New Roman" w:cs="Times New Roman"/>
        </w:rPr>
        <w:t>… – rysowanie dinozaura z zamkniętymi oczami</w:t>
      </w:r>
    </w:p>
    <w:p w:rsidR="00712271" w:rsidRDefault="00712271" w:rsidP="00712271">
      <w:pPr>
        <w:pStyle w:val="Akapitzlist"/>
        <w:numPr>
          <w:ilvl w:val="0"/>
          <w:numId w:val="5"/>
        </w:numPr>
        <w:rPr>
          <w:rFonts w:ascii="Times New Roman" w:hAnsi="Times New Roman" w:cs="Times New Roman"/>
        </w:rPr>
      </w:pPr>
      <w:r w:rsidRPr="00712271">
        <w:rPr>
          <w:rFonts w:ascii="Times New Roman" w:hAnsi="Times New Roman" w:cs="Times New Roman"/>
          <w:b/>
        </w:rPr>
        <w:t>Zagadki Muchy – zabawa prawda/fałsz</w:t>
      </w:r>
      <w:r w:rsidRPr="00712271">
        <w:rPr>
          <w:rFonts w:ascii="Times New Roman" w:hAnsi="Times New Roman" w:cs="Times New Roman"/>
        </w:rPr>
        <w:t>.</w:t>
      </w:r>
    </w:p>
    <w:p w:rsidR="00712271" w:rsidRDefault="00712271" w:rsidP="00712271">
      <w:pPr>
        <w:pStyle w:val="Akapitzlist"/>
        <w:ind w:left="1942"/>
        <w:rPr>
          <w:rFonts w:ascii="Times New Roman" w:hAnsi="Times New Roman" w:cs="Times New Roman"/>
          <w:b/>
        </w:rPr>
      </w:pPr>
    </w:p>
    <w:p w:rsidR="00712271" w:rsidRPr="00712271" w:rsidRDefault="00712271" w:rsidP="00712271">
      <w:pPr>
        <w:pStyle w:val="Akapitzlist"/>
        <w:ind w:left="1942"/>
        <w:rPr>
          <w:rFonts w:ascii="Times New Roman" w:hAnsi="Times New Roman" w:cs="Times New Roman"/>
        </w:rPr>
      </w:pPr>
      <w:r w:rsidRPr="00712271">
        <w:rPr>
          <w:rFonts w:ascii="Times New Roman" w:hAnsi="Times New Roman" w:cs="Times New Roman"/>
        </w:rPr>
        <w:t>Zdania:</w:t>
      </w:r>
    </w:p>
    <w:p w:rsidR="00712271" w:rsidRPr="00712271" w:rsidRDefault="00712271" w:rsidP="00712271">
      <w:pPr>
        <w:pStyle w:val="Akapitzlist"/>
        <w:ind w:left="1942"/>
        <w:rPr>
          <w:rFonts w:ascii="Times New Roman" w:hAnsi="Times New Roman" w:cs="Times New Roman"/>
        </w:rPr>
      </w:pPr>
      <w:r w:rsidRPr="00712271">
        <w:rPr>
          <w:rFonts w:ascii="Times New Roman" w:hAnsi="Times New Roman" w:cs="Times New Roman"/>
        </w:rPr>
        <w:t>– Ziemia to błękitna planeta. (T)</w:t>
      </w:r>
    </w:p>
    <w:p w:rsidR="00712271" w:rsidRPr="00712271" w:rsidRDefault="00712271" w:rsidP="00712271">
      <w:pPr>
        <w:pStyle w:val="Akapitzlist"/>
        <w:ind w:left="1942"/>
        <w:rPr>
          <w:rFonts w:ascii="Times New Roman" w:hAnsi="Times New Roman" w:cs="Times New Roman"/>
        </w:rPr>
      </w:pPr>
      <w:r w:rsidRPr="00712271">
        <w:rPr>
          <w:rFonts w:ascii="Times New Roman" w:hAnsi="Times New Roman" w:cs="Times New Roman"/>
        </w:rPr>
        <w:t>– Ziemia kręci się wokół Merkurego. (N)</w:t>
      </w:r>
    </w:p>
    <w:p w:rsidR="00712271" w:rsidRPr="00712271" w:rsidRDefault="00712271" w:rsidP="00712271">
      <w:pPr>
        <w:pStyle w:val="Akapitzlist"/>
        <w:ind w:left="1942"/>
        <w:rPr>
          <w:rFonts w:ascii="Times New Roman" w:hAnsi="Times New Roman" w:cs="Times New Roman"/>
        </w:rPr>
      </w:pPr>
      <w:r w:rsidRPr="00712271">
        <w:rPr>
          <w:rFonts w:ascii="Times New Roman" w:hAnsi="Times New Roman" w:cs="Times New Roman"/>
        </w:rPr>
        <w:t>– Z kokonu wychodzi poczwarka. (N)</w:t>
      </w:r>
    </w:p>
    <w:p w:rsidR="00712271" w:rsidRPr="00712271" w:rsidRDefault="00712271" w:rsidP="00712271">
      <w:pPr>
        <w:pStyle w:val="Akapitzlist"/>
        <w:ind w:left="1942"/>
        <w:rPr>
          <w:rFonts w:ascii="Times New Roman" w:hAnsi="Times New Roman" w:cs="Times New Roman"/>
        </w:rPr>
      </w:pPr>
      <w:r w:rsidRPr="00712271">
        <w:rPr>
          <w:rFonts w:ascii="Times New Roman" w:hAnsi="Times New Roman" w:cs="Times New Roman"/>
        </w:rPr>
        <w:t>– Dotyk, słuch, węch są zmysłami człowieka. (T)</w:t>
      </w:r>
    </w:p>
    <w:p w:rsidR="00712271" w:rsidRPr="00712271" w:rsidRDefault="00712271" w:rsidP="00712271">
      <w:pPr>
        <w:pStyle w:val="Akapitzlist"/>
        <w:ind w:left="1942"/>
        <w:rPr>
          <w:rFonts w:ascii="Times New Roman" w:hAnsi="Times New Roman" w:cs="Times New Roman"/>
        </w:rPr>
      </w:pPr>
      <w:r w:rsidRPr="00712271">
        <w:rPr>
          <w:rFonts w:ascii="Times New Roman" w:hAnsi="Times New Roman" w:cs="Times New Roman"/>
        </w:rPr>
        <w:t>– Woda, ogień, powietrze, kosmos to cztery żywioły. (N)</w:t>
      </w:r>
    </w:p>
    <w:p w:rsidR="00712271" w:rsidRPr="00712271" w:rsidRDefault="00712271" w:rsidP="00712271">
      <w:pPr>
        <w:pStyle w:val="Akapitzlist"/>
        <w:ind w:left="1942"/>
        <w:rPr>
          <w:rFonts w:ascii="Times New Roman" w:hAnsi="Times New Roman" w:cs="Times New Roman"/>
        </w:rPr>
      </w:pPr>
      <w:r w:rsidRPr="00712271">
        <w:rPr>
          <w:rFonts w:ascii="Times New Roman" w:hAnsi="Times New Roman" w:cs="Times New Roman"/>
        </w:rPr>
        <w:t>– Lama i pelikan to z</w:t>
      </w:r>
      <w:r>
        <w:rPr>
          <w:rFonts w:ascii="Times New Roman" w:hAnsi="Times New Roman" w:cs="Times New Roman"/>
        </w:rPr>
        <w:t xml:space="preserve">wierzęta żyjące w Ameryce </w:t>
      </w:r>
      <w:r w:rsidRPr="00712271">
        <w:rPr>
          <w:rFonts w:ascii="Times New Roman" w:hAnsi="Times New Roman" w:cs="Times New Roman"/>
        </w:rPr>
        <w:t>Południowej. (T)</w:t>
      </w:r>
    </w:p>
    <w:p w:rsidR="00712271" w:rsidRPr="00712271" w:rsidRDefault="00712271" w:rsidP="00712271">
      <w:pPr>
        <w:pStyle w:val="Akapitzlist"/>
        <w:ind w:left="1942"/>
        <w:rPr>
          <w:rFonts w:ascii="Times New Roman" w:hAnsi="Times New Roman" w:cs="Times New Roman"/>
        </w:rPr>
      </w:pPr>
      <w:r w:rsidRPr="00712271">
        <w:rPr>
          <w:rFonts w:ascii="Times New Roman" w:hAnsi="Times New Roman" w:cs="Times New Roman"/>
        </w:rPr>
        <w:t>– W słowie: „p</w:t>
      </w:r>
      <w:r>
        <w:rPr>
          <w:rFonts w:ascii="Times New Roman" w:hAnsi="Times New Roman" w:cs="Times New Roman"/>
        </w:rPr>
        <w:t xml:space="preserve">ingwin” głoska „g” znajduje </w:t>
      </w:r>
      <w:proofErr w:type="spellStart"/>
      <w:r>
        <w:rPr>
          <w:rFonts w:ascii="Times New Roman" w:hAnsi="Times New Roman" w:cs="Times New Roman"/>
        </w:rPr>
        <w:t>się</w:t>
      </w:r>
      <w:r w:rsidRPr="00712271">
        <w:rPr>
          <w:rFonts w:ascii="Times New Roman" w:hAnsi="Times New Roman" w:cs="Times New Roman"/>
        </w:rPr>
        <w:t>na</w:t>
      </w:r>
      <w:proofErr w:type="spellEnd"/>
      <w:r w:rsidRPr="00712271">
        <w:rPr>
          <w:rFonts w:ascii="Times New Roman" w:hAnsi="Times New Roman" w:cs="Times New Roman"/>
        </w:rPr>
        <w:t xml:space="preserve"> czwartym miejscu. (T)</w:t>
      </w:r>
    </w:p>
    <w:p w:rsidR="00712271" w:rsidRPr="00712271" w:rsidRDefault="00712271" w:rsidP="00712271">
      <w:pPr>
        <w:pStyle w:val="Akapitzlist"/>
        <w:ind w:left="1942"/>
        <w:rPr>
          <w:rFonts w:ascii="Times New Roman" w:hAnsi="Times New Roman" w:cs="Times New Roman"/>
        </w:rPr>
      </w:pPr>
      <w:r w:rsidRPr="00712271">
        <w:rPr>
          <w:rFonts w:ascii="Times New Roman" w:hAnsi="Times New Roman" w:cs="Times New Roman"/>
        </w:rPr>
        <w:t>– Woda i słońce są niezbędne do życia roślinom. (T)</w:t>
      </w:r>
    </w:p>
    <w:p w:rsidR="00712271" w:rsidRPr="00712271" w:rsidRDefault="00712271" w:rsidP="00712271">
      <w:pPr>
        <w:pStyle w:val="Akapitzlist"/>
        <w:ind w:left="1942"/>
        <w:rPr>
          <w:rFonts w:ascii="Times New Roman" w:hAnsi="Times New Roman" w:cs="Times New Roman"/>
        </w:rPr>
      </w:pPr>
      <w:r w:rsidRPr="00712271">
        <w:rPr>
          <w:rFonts w:ascii="Times New Roman" w:hAnsi="Times New Roman" w:cs="Times New Roman"/>
        </w:rPr>
        <w:t>– Stegozaur to mięsożerca o masywnym ciele i malutkiej głowie. (N)</w:t>
      </w:r>
    </w:p>
    <w:p w:rsidR="00712271" w:rsidRPr="00712271" w:rsidRDefault="00712271" w:rsidP="00712271">
      <w:pPr>
        <w:pStyle w:val="Akapitzlist"/>
        <w:ind w:left="1942"/>
        <w:rPr>
          <w:rFonts w:ascii="Times New Roman" w:hAnsi="Times New Roman" w:cs="Times New Roman"/>
        </w:rPr>
      </w:pPr>
      <w:r w:rsidRPr="00712271">
        <w:rPr>
          <w:rFonts w:ascii="Times New Roman" w:hAnsi="Times New Roman" w:cs="Times New Roman"/>
        </w:rPr>
        <w:t>– Godzina 12 może oznaczać południe. (T)</w:t>
      </w:r>
    </w:p>
    <w:p w:rsidR="00712271" w:rsidRDefault="00712271" w:rsidP="00712271">
      <w:pPr>
        <w:pStyle w:val="Akapitzlist"/>
        <w:ind w:left="1942"/>
        <w:rPr>
          <w:rFonts w:ascii="Times New Roman" w:hAnsi="Times New Roman" w:cs="Times New Roman"/>
        </w:rPr>
      </w:pPr>
      <w:r w:rsidRPr="00712271">
        <w:rPr>
          <w:rFonts w:ascii="Times New Roman" w:hAnsi="Times New Roman" w:cs="Times New Roman"/>
        </w:rPr>
        <w:t>– Archeolog zajmuje się badaniem zwierząt w zoo. (N)</w:t>
      </w:r>
    </w:p>
    <w:p w:rsidR="00712271" w:rsidRPr="00712271" w:rsidRDefault="00712271" w:rsidP="00712271">
      <w:pPr>
        <w:pStyle w:val="Akapitzlist"/>
        <w:ind w:left="1942"/>
        <w:rPr>
          <w:rFonts w:ascii="Times New Roman" w:hAnsi="Times New Roman" w:cs="Times New Roman"/>
          <w:b/>
        </w:rPr>
      </w:pPr>
    </w:p>
    <w:p w:rsidR="00712271" w:rsidRDefault="00712271" w:rsidP="00712271">
      <w:pPr>
        <w:pStyle w:val="Akapitzlist"/>
        <w:numPr>
          <w:ilvl w:val="0"/>
          <w:numId w:val="7"/>
        </w:numPr>
        <w:rPr>
          <w:rFonts w:ascii="Times New Roman" w:hAnsi="Times New Roman" w:cs="Times New Roman"/>
        </w:rPr>
      </w:pPr>
      <w:r w:rsidRPr="00712271">
        <w:rPr>
          <w:rFonts w:ascii="Times New Roman" w:hAnsi="Times New Roman" w:cs="Times New Roman"/>
          <w:b/>
        </w:rPr>
        <w:t>Jaja dinozaurów – zabawa matematyczna.</w:t>
      </w:r>
      <w:r w:rsidRPr="00712271">
        <w:rPr>
          <w:rFonts w:ascii="Times New Roman" w:hAnsi="Times New Roman" w:cs="Times New Roman"/>
        </w:rPr>
        <w:t xml:space="preserve"> </w:t>
      </w:r>
    </w:p>
    <w:p w:rsidR="00712271" w:rsidRDefault="00712271" w:rsidP="00712271">
      <w:pPr>
        <w:pStyle w:val="Akapitzlist"/>
        <w:ind w:left="2662"/>
        <w:rPr>
          <w:rFonts w:ascii="Times New Roman" w:hAnsi="Times New Roman" w:cs="Times New Roman"/>
        </w:rPr>
      </w:pPr>
      <w:r>
        <w:rPr>
          <w:rFonts w:ascii="Times New Roman" w:hAnsi="Times New Roman" w:cs="Times New Roman"/>
        </w:rPr>
        <w:t>Rodzic</w:t>
      </w:r>
      <w:r w:rsidRPr="00712271">
        <w:rPr>
          <w:rFonts w:ascii="Times New Roman" w:hAnsi="Times New Roman" w:cs="Times New Roman"/>
        </w:rPr>
        <w:t xml:space="preserve"> umieszcza na tablicy</w:t>
      </w:r>
      <w:r>
        <w:rPr>
          <w:rFonts w:ascii="Times New Roman" w:hAnsi="Times New Roman" w:cs="Times New Roman"/>
        </w:rPr>
        <w:t xml:space="preserve"> lub na dywanie</w:t>
      </w:r>
      <w:r w:rsidRPr="00712271">
        <w:rPr>
          <w:rFonts w:ascii="Times New Roman" w:hAnsi="Times New Roman" w:cs="Times New Roman"/>
        </w:rPr>
        <w:t xml:space="preserve"> dwa dinozaury z napisanymi liczbami 10 i 8, a przed dziećmi rozkłada sylwety jaj z wypisanymi działaniami na dodawanie i odejmowanie, gdzie wynikiem części będzie 8, a części 10. Zadaniem dzieci jest</w:t>
      </w:r>
      <w:r>
        <w:rPr>
          <w:rFonts w:ascii="Times New Roman" w:hAnsi="Times New Roman" w:cs="Times New Roman"/>
        </w:rPr>
        <w:t xml:space="preserve"> </w:t>
      </w:r>
      <w:r w:rsidRPr="00712271">
        <w:rPr>
          <w:rFonts w:ascii="Times New Roman" w:hAnsi="Times New Roman" w:cs="Times New Roman"/>
        </w:rPr>
        <w:t>rozwiązanie działania (na liczmanach) i prawidłowe dopasowanie jaja do dinozaura poprzez dobranie działania do wyniku. Po dopasowaniu jaj dzieci mogą porównać, gdzie znajduje się ich więcej i postawić między nimi odpowiedni znak „&gt;”, „&lt;”</w:t>
      </w:r>
    </w:p>
    <w:p w:rsidR="00712271" w:rsidRDefault="00712271" w:rsidP="00AE0094">
      <w:pPr>
        <w:pStyle w:val="Akapitzlist"/>
        <w:ind w:left="2662"/>
      </w:pPr>
      <w:r w:rsidRPr="00712271">
        <w:rPr>
          <w:b/>
        </w:rPr>
        <w:t>Przykładowe działania:</w:t>
      </w:r>
      <w:r>
        <w:t xml:space="preserve">      10 – 2, 3 + 5, 4 + 4 , 2 + 6, 1 + 7, 9 + 1, 6 + 4, 5 + 5</w:t>
      </w:r>
    </w:p>
    <w:p w:rsidR="003B15BE" w:rsidRDefault="003B15BE" w:rsidP="00AE0094">
      <w:pPr>
        <w:pStyle w:val="Akapitzlist"/>
        <w:ind w:left="2662"/>
        <w:rPr>
          <w:rFonts w:ascii="Times New Roman" w:hAnsi="Times New Roman" w:cs="Times New Roman"/>
        </w:rPr>
      </w:pPr>
    </w:p>
    <w:p w:rsidR="0053327F" w:rsidRDefault="0053327F" w:rsidP="00AE0094">
      <w:pPr>
        <w:pStyle w:val="Akapitzlist"/>
        <w:ind w:left="2662"/>
        <w:rPr>
          <w:rFonts w:ascii="Times New Roman" w:hAnsi="Times New Roman" w:cs="Times New Roman"/>
        </w:rPr>
      </w:pPr>
    </w:p>
    <w:p w:rsidR="0053327F" w:rsidRDefault="0053327F" w:rsidP="0053327F">
      <w:pPr>
        <w:pStyle w:val="Akapitzlist"/>
        <w:ind w:left="0"/>
        <w:rPr>
          <w:rFonts w:ascii="Times New Roman" w:hAnsi="Times New Roman" w:cs="Times New Roman"/>
        </w:rPr>
      </w:pPr>
      <w:r>
        <w:rPr>
          <w:rFonts w:ascii="Times New Roman" w:hAnsi="Times New Roman" w:cs="Times New Roman"/>
        </w:rPr>
        <w:t>W ZESZYCIE ZAPISUJEMY LITERĘ  „G””g”</w:t>
      </w:r>
    </w:p>
    <w:p w:rsidR="003B15BE" w:rsidRDefault="003B15BE" w:rsidP="00AE0094">
      <w:pPr>
        <w:pStyle w:val="Akapitzlist"/>
        <w:ind w:left="2662"/>
        <w:rPr>
          <w:rFonts w:ascii="Times New Roman" w:hAnsi="Times New Roman" w:cs="Times New Roman"/>
        </w:rPr>
      </w:pPr>
    </w:p>
    <w:p w:rsidR="003B15BE" w:rsidRDefault="003B15BE" w:rsidP="003B15BE">
      <w:pPr>
        <w:pStyle w:val="Akapitzlist"/>
        <w:ind w:left="0"/>
        <w:rPr>
          <w:rFonts w:ascii="Times New Roman" w:hAnsi="Times New Roman" w:cs="Times New Roman"/>
        </w:rPr>
      </w:pPr>
      <w:r>
        <w:rPr>
          <w:rFonts w:ascii="Times New Roman" w:hAnsi="Times New Roman" w:cs="Times New Roman"/>
        </w:rPr>
        <w:t xml:space="preserve">P.S ŻYCZĘ MIŁEJ I PRZYJEMNEJ PRACY </w:t>
      </w:r>
      <w:r w:rsidRPr="003B15BE">
        <w:rPr>
          <w:rFonts w:ascii="Times New Roman" w:hAnsi="Times New Roman" w:cs="Times New Roman"/>
        </w:rPr>
        <w:sym w:font="Wingdings" w:char="F04A"/>
      </w:r>
    </w:p>
    <w:p w:rsidR="003B15BE" w:rsidRDefault="003B15BE" w:rsidP="003B15BE">
      <w:pPr>
        <w:pStyle w:val="Akapitzlist"/>
        <w:ind w:left="0"/>
        <w:rPr>
          <w:rFonts w:ascii="Times New Roman" w:hAnsi="Times New Roman" w:cs="Times New Roman"/>
        </w:rPr>
      </w:pPr>
      <w:r>
        <w:rPr>
          <w:rFonts w:ascii="Times New Roman" w:hAnsi="Times New Roman" w:cs="Times New Roman"/>
        </w:rPr>
        <w:t xml:space="preserve">       POZDRAWIAM </w:t>
      </w:r>
    </w:p>
    <w:p w:rsidR="003B15BE" w:rsidRDefault="003B15BE" w:rsidP="003B15BE">
      <w:pPr>
        <w:pStyle w:val="Akapitzlist"/>
        <w:ind w:left="0"/>
        <w:rPr>
          <w:rFonts w:ascii="Times New Roman" w:hAnsi="Times New Roman" w:cs="Times New Roman"/>
        </w:rPr>
      </w:pPr>
      <w:r>
        <w:rPr>
          <w:rFonts w:ascii="Times New Roman" w:hAnsi="Times New Roman" w:cs="Times New Roman"/>
        </w:rPr>
        <w:t>MARTYNA MAJEWSKA</w:t>
      </w:r>
    </w:p>
    <w:p w:rsidR="00551FCC" w:rsidRDefault="00551FCC" w:rsidP="003B15BE">
      <w:pPr>
        <w:pStyle w:val="Akapitzlist"/>
        <w:ind w:left="0"/>
        <w:rPr>
          <w:rFonts w:ascii="Times New Roman" w:hAnsi="Times New Roman" w:cs="Times New Roman"/>
        </w:rPr>
      </w:pPr>
    </w:p>
    <w:p w:rsidR="00551FCC" w:rsidRDefault="00551FCC" w:rsidP="003B15BE">
      <w:pPr>
        <w:pStyle w:val="Akapitzlist"/>
        <w:ind w:left="0"/>
        <w:rPr>
          <w:rFonts w:ascii="Times New Roman" w:hAnsi="Times New Roman" w:cs="Times New Roman"/>
        </w:rPr>
      </w:pPr>
    </w:p>
    <w:p w:rsidR="00551FCC" w:rsidRDefault="00551FCC" w:rsidP="003B15BE">
      <w:pPr>
        <w:pStyle w:val="Akapitzlist"/>
        <w:ind w:left="0"/>
        <w:rPr>
          <w:rFonts w:ascii="Times New Roman" w:hAnsi="Times New Roman" w:cs="Times New Roman"/>
        </w:rPr>
      </w:pPr>
      <w:r>
        <w:rPr>
          <w:noProof/>
          <w:lang w:eastAsia="pl-PL"/>
        </w:rPr>
        <w:lastRenderedPageBreak/>
        <w:drawing>
          <wp:inline distT="0" distB="0" distL="0" distR="0" wp14:anchorId="61A0B4A7" wp14:editId="438D19A8">
            <wp:extent cx="3905250" cy="2886075"/>
            <wp:effectExtent l="0" t="0" r="0" b="9525"/>
            <wp:docPr id="2" name="Obraz 2"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obny obr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886075"/>
                    </a:xfrm>
                    <a:prstGeom prst="rect">
                      <a:avLst/>
                    </a:prstGeom>
                    <a:noFill/>
                    <a:ln>
                      <a:noFill/>
                    </a:ln>
                  </pic:spPr>
                </pic:pic>
              </a:graphicData>
            </a:graphic>
          </wp:inline>
        </w:drawing>
      </w:r>
      <w:r>
        <w:rPr>
          <w:rFonts w:ascii="Times New Roman" w:hAnsi="Times New Roman" w:cs="Times New Roman"/>
        </w:rPr>
        <w:t xml:space="preserve">karty </w:t>
      </w:r>
      <w:r w:rsidR="00590F51">
        <w:rPr>
          <w:rFonts w:ascii="Times New Roman" w:hAnsi="Times New Roman" w:cs="Times New Roman"/>
        </w:rPr>
        <w:t>pomocnicze</w:t>
      </w:r>
      <w:bookmarkStart w:id="0" w:name="_GoBack"/>
      <w:bookmarkEnd w:id="0"/>
      <w:r w:rsidR="00590F51">
        <w:rPr>
          <w:rFonts w:ascii="Times New Roman" w:hAnsi="Times New Roman" w:cs="Times New Roman"/>
        </w:rPr>
        <w:t xml:space="preserve"> </w:t>
      </w:r>
      <w:r w:rsidR="00384513">
        <w:rPr>
          <w:rFonts w:ascii="Times New Roman" w:hAnsi="Times New Roman" w:cs="Times New Roman"/>
        </w:rPr>
        <w:t xml:space="preserve"> dla rodzica</w:t>
      </w:r>
    </w:p>
    <w:p w:rsidR="00551FCC" w:rsidRDefault="00551FCC" w:rsidP="003B15BE">
      <w:pPr>
        <w:pStyle w:val="Akapitzlist"/>
        <w:ind w:left="0"/>
        <w:rPr>
          <w:rFonts w:ascii="Times New Roman" w:hAnsi="Times New Roman" w:cs="Times New Roman"/>
        </w:rPr>
      </w:pPr>
    </w:p>
    <w:p w:rsidR="00551FCC" w:rsidRDefault="00551FCC" w:rsidP="003B15BE">
      <w:pPr>
        <w:pStyle w:val="Akapitzlist"/>
        <w:ind w:left="0"/>
        <w:rPr>
          <w:rFonts w:ascii="Times New Roman" w:hAnsi="Times New Roman" w:cs="Times New Roman"/>
        </w:rPr>
      </w:pPr>
      <w:r>
        <w:rPr>
          <w:noProof/>
          <w:lang w:eastAsia="pl-PL"/>
        </w:rPr>
        <w:drawing>
          <wp:inline distT="0" distB="0" distL="0" distR="0" wp14:anchorId="69FA5DA0" wp14:editId="6801CD85">
            <wp:extent cx="5000625" cy="2200275"/>
            <wp:effectExtent l="0" t="0" r="9525" b="9525"/>
            <wp:docPr id="3" name="Obraz 3" descr="Nauka pisania dla dzieci. Szablon z literą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uka pisania dla dzieci. Szablon z literą 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2200275"/>
                    </a:xfrm>
                    <a:prstGeom prst="rect">
                      <a:avLst/>
                    </a:prstGeom>
                    <a:noFill/>
                    <a:ln>
                      <a:noFill/>
                    </a:ln>
                  </pic:spPr>
                </pic:pic>
              </a:graphicData>
            </a:graphic>
          </wp:inline>
        </w:drawing>
      </w:r>
    </w:p>
    <w:p w:rsidR="00551FCC" w:rsidRPr="00AE0094" w:rsidRDefault="00551FCC" w:rsidP="003B15BE">
      <w:pPr>
        <w:pStyle w:val="Akapitzlist"/>
        <w:ind w:left="0"/>
        <w:rPr>
          <w:rFonts w:ascii="Times New Roman" w:hAnsi="Times New Roman" w:cs="Times New Roman"/>
        </w:rPr>
      </w:pPr>
      <w:r>
        <w:rPr>
          <w:noProof/>
          <w:lang w:eastAsia="pl-PL"/>
        </w:rPr>
        <w:drawing>
          <wp:inline distT="0" distB="0" distL="0" distR="0" wp14:anchorId="6FCBD784" wp14:editId="55C57BE0">
            <wp:extent cx="5486400" cy="3476625"/>
            <wp:effectExtent l="0" t="0" r="0" b="9525"/>
            <wp:docPr id="4" name="Obraz 4" descr="Kolorowanka – Alfabet – litera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lorowanka – Alfabet – litera 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68" cy="3477049"/>
                    </a:xfrm>
                    <a:prstGeom prst="rect">
                      <a:avLst/>
                    </a:prstGeom>
                    <a:noFill/>
                    <a:ln>
                      <a:noFill/>
                    </a:ln>
                  </pic:spPr>
                </pic:pic>
              </a:graphicData>
            </a:graphic>
          </wp:inline>
        </w:drawing>
      </w:r>
    </w:p>
    <w:sectPr w:rsidR="00551FCC" w:rsidRPr="00AE0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875"/>
    <w:multiLevelType w:val="hybridMultilevel"/>
    <w:tmpl w:val="53AC8740"/>
    <w:lvl w:ilvl="0" w:tplc="72A6B070">
      <w:start w:val="5"/>
      <w:numFmt w:val="decimal"/>
      <w:lvlText w:val="%1"/>
      <w:lvlJc w:val="left"/>
      <w:pPr>
        <w:ind w:left="2662" w:hanging="360"/>
      </w:pPr>
      <w:rPr>
        <w:rFonts w:hint="default"/>
      </w:rPr>
    </w:lvl>
    <w:lvl w:ilvl="1" w:tplc="04150019" w:tentative="1">
      <w:start w:val="1"/>
      <w:numFmt w:val="lowerLetter"/>
      <w:lvlText w:val="%2."/>
      <w:lvlJc w:val="left"/>
      <w:pPr>
        <w:ind w:left="3382" w:hanging="360"/>
      </w:pPr>
    </w:lvl>
    <w:lvl w:ilvl="2" w:tplc="0415001B" w:tentative="1">
      <w:start w:val="1"/>
      <w:numFmt w:val="lowerRoman"/>
      <w:lvlText w:val="%3."/>
      <w:lvlJc w:val="right"/>
      <w:pPr>
        <w:ind w:left="4102" w:hanging="180"/>
      </w:pPr>
    </w:lvl>
    <w:lvl w:ilvl="3" w:tplc="0415000F" w:tentative="1">
      <w:start w:val="1"/>
      <w:numFmt w:val="decimal"/>
      <w:lvlText w:val="%4."/>
      <w:lvlJc w:val="left"/>
      <w:pPr>
        <w:ind w:left="4822" w:hanging="360"/>
      </w:pPr>
    </w:lvl>
    <w:lvl w:ilvl="4" w:tplc="04150019" w:tentative="1">
      <w:start w:val="1"/>
      <w:numFmt w:val="lowerLetter"/>
      <w:lvlText w:val="%5."/>
      <w:lvlJc w:val="left"/>
      <w:pPr>
        <w:ind w:left="5542" w:hanging="360"/>
      </w:pPr>
    </w:lvl>
    <w:lvl w:ilvl="5" w:tplc="0415001B" w:tentative="1">
      <w:start w:val="1"/>
      <w:numFmt w:val="lowerRoman"/>
      <w:lvlText w:val="%6."/>
      <w:lvlJc w:val="right"/>
      <w:pPr>
        <w:ind w:left="6262" w:hanging="180"/>
      </w:pPr>
    </w:lvl>
    <w:lvl w:ilvl="6" w:tplc="0415000F" w:tentative="1">
      <w:start w:val="1"/>
      <w:numFmt w:val="decimal"/>
      <w:lvlText w:val="%7."/>
      <w:lvlJc w:val="left"/>
      <w:pPr>
        <w:ind w:left="6982" w:hanging="360"/>
      </w:pPr>
    </w:lvl>
    <w:lvl w:ilvl="7" w:tplc="04150019" w:tentative="1">
      <w:start w:val="1"/>
      <w:numFmt w:val="lowerLetter"/>
      <w:lvlText w:val="%8."/>
      <w:lvlJc w:val="left"/>
      <w:pPr>
        <w:ind w:left="7702" w:hanging="360"/>
      </w:pPr>
    </w:lvl>
    <w:lvl w:ilvl="8" w:tplc="0415001B" w:tentative="1">
      <w:start w:val="1"/>
      <w:numFmt w:val="lowerRoman"/>
      <w:lvlText w:val="%9."/>
      <w:lvlJc w:val="right"/>
      <w:pPr>
        <w:ind w:left="8422" w:hanging="180"/>
      </w:pPr>
    </w:lvl>
  </w:abstractNum>
  <w:abstractNum w:abstractNumId="1">
    <w:nsid w:val="1AAB3DF3"/>
    <w:multiLevelType w:val="hybridMultilevel"/>
    <w:tmpl w:val="2B223030"/>
    <w:lvl w:ilvl="0" w:tplc="0415000B">
      <w:start w:val="1"/>
      <w:numFmt w:val="bullet"/>
      <w:lvlText w:val=""/>
      <w:lvlJc w:val="left"/>
      <w:pPr>
        <w:ind w:left="1942" w:hanging="360"/>
      </w:pPr>
      <w:rPr>
        <w:rFonts w:ascii="Wingdings" w:hAnsi="Wingdings" w:hint="default"/>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2">
    <w:nsid w:val="25B41757"/>
    <w:multiLevelType w:val="hybridMultilevel"/>
    <w:tmpl w:val="DA92A152"/>
    <w:lvl w:ilvl="0" w:tplc="2B7ED96A">
      <w:start w:val="1"/>
      <w:numFmt w:val="decimal"/>
      <w:lvlText w:val="%1."/>
      <w:lvlJc w:val="left"/>
      <w:pPr>
        <w:ind w:left="1582" w:hanging="360"/>
      </w:pPr>
      <w:rPr>
        <w:rFonts w:ascii="Times New Roman" w:hAnsi="Times New Roman" w:cs="Times New Roman"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
    <w:nsid w:val="493A70F0"/>
    <w:multiLevelType w:val="hybridMultilevel"/>
    <w:tmpl w:val="D7B6F7C4"/>
    <w:lvl w:ilvl="0" w:tplc="0415000F">
      <w:start w:val="1"/>
      <w:numFmt w:val="decimal"/>
      <w:lvlText w:val="%1."/>
      <w:lvlJc w:val="left"/>
      <w:pPr>
        <w:ind w:left="2662" w:hanging="360"/>
      </w:pPr>
    </w:lvl>
    <w:lvl w:ilvl="1" w:tplc="04150019" w:tentative="1">
      <w:start w:val="1"/>
      <w:numFmt w:val="lowerLetter"/>
      <w:lvlText w:val="%2."/>
      <w:lvlJc w:val="left"/>
      <w:pPr>
        <w:ind w:left="3382" w:hanging="360"/>
      </w:pPr>
    </w:lvl>
    <w:lvl w:ilvl="2" w:tplc="0415001B" w:tentative="1">
      <w:start w:val="1"/>
      <w:numFmt w:val="lowerRoman"/>
      <w:lvlText w:val="%3."/>
      <w:lvlJc w:val="right"/>
      <w:pPr>
        <w:ind w:left="4102" w:hanging="180"/>
      </w:pPr>
    </w:lvl>
    <w:lvl w:ilvl="3" w:tplc="0415000F" w:tentative="1">
      <w:start w:val="1"/>
      <w:numFmt w:val="decimal"/>
      <w:lvlText w:val="%4."/>
      <w:lvlJc w:val="left"/>
      <w:pPr>
        <w:ind w:left="4822" w:hanging="360"/>
      </w:pPr>
    </w:lvl>
    <w:lvl w:ilvl="4" w:tplc="04150019" w:tentative="1">
      <w:start w:val="1"/>
      <w:numFmt w:val="lowerLetter"/>
      <w:lvlText w:val="%5."/>
      <w:lvlJc w:val="left"/>
      <w:pPr>
        <w:ind w:left="5542" w:hanging="360"/>
      </w:pPr>
    </w:lvl>
    <w:lvl w:ilvl="5" w:tplc="0415001B" w:tentative="1">
      <w:start w:val="1"/>
      <w:numFmt w:val="lowerRoman"/>
      <w:lvlText w:val="%6."/>
      <w:lvlJc w:val="right"/>
      <w:pPr>
        <w:ind w:left="6262" w:hanging="180"/>
      </w:pPr>
    </w:lvl>
    <w:lvl w:ilvl="6" w:tplc="0415000F" w:tentative="1">
      <w:start w:val="1"/>
      <w:numFmt w:val="decimal"/>
      <w:lvlText w:val="%7."/>
      <w:lvlJc w:val="left"/>
      <w:pPr>
        <w:ind w:left="6982" w:hanging="360"/>
      </w:pPr>
    </w:lvl>
    <w:lvl w:ilvl="7" w:tplc="04150019" w:tentative="1">
      <w:start w:val="1"/>
      <w:numFmt w:val="lowerLetter"/>
      <w:lvlText w:val="%8."/>
      <w:lvlJc w:val="left"/>
      <w:pPr>
        <w:ind w:left="7702" w:hanging="360"/>
      </w:pPr>
    </w:lvl>
    <w:lvl w:ilvl="8" w:tplc="0415001B" w:tentative="1">
      <w:start w:val="1"/>
      <w:numFmt w:val="lowerRoman"/>
      <w:lvlText w:val="%9."/>
      <w:lvlJc w:val="right"/>
      <w:pPr>
        <w:ind w:left="8422" w:hanging="180"/>
      </w:pPr>
    </w:lvl>
  </w:abstractNum>
  <w:abstractNum w:abstractNumId="4">
    <w:nsid w:val="5AA820B7"/>
    <w:multiLevelType w:val="hybridMultilevel"/>
    <w:tmpl w:val="046C227C"/>
    <w:lvl w:ilvl="0" w:tplc="35FA310C">
      <w:start w:val="1"/>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66D00802"/>
    <w:multiLevelType w:val="hybridMultilevel"/>
    <w:tmpl w:val="F8044A44"/>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
    <w:nsid w:val="71232949"/>
    <w:multiLevelType w:val="hybridMultilevel"/>
    <w:tmpl w:val="86587A6E"/>
    <w:lvl w:ilvl="0" w:tplc="0415000B">
      <w:start w:val="1"/>
      <w:numFmt w:val="bullet"/>
      <w:lvlText w:val=""/>
      <w:lvlJc w:val="left"/>
      <w:pPr>
        <w:ind w:left="1995" w:hanging="360"/>
      </w:pPr>
      <w:rPr>
        <w:rFonts w:ascii="Wingdings" w:hAnsi="Wingdings"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CC"/>
    <w:rsid w:val="002B1D21"/>
    <w:rsid w:val="002C25F8"/>
    <w:rsid w:val="00306039"/>
    <w:rsid w:val="00384513"/>
    <w:rsid w:val="003B15BE"/>
    <w:rsid w:val="003F32F9"/>
    <w:rsid w:val="00450AEE"/>
    <w:rsid w:val="004E456B"/>
    <w:rsid w:val="0053327F"/>
    <w:rsid w:val="00551FCC"/>
    <w:rsid w:val="00590F51"/>
    <w:rsid w:val="005A6AF2"/>
    <w:rsid w:val="00712271"/>
    <w:rsid w:val="007B19B1"/>
    <w:rsid w:val="00810DD0"/>
    <w:rsid w:val="0082712B"/>
    <w:rsid w:val="00842173"/>
    <w:rsid w:val="00A2785E"/>
    <w:rsid w:val="00AE0094"/>
    <w:rsid w:val="00C717EE"/>
    <w:rsid w:val="00C7614F"/>
    <w:rsid w:val="00C81BCC"/>
    <w:rsid w:val="00D30D8F"/>
    <w:rsid w:val="00DD69EE"/>
    <w:rsid w:val="00DE0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1BCC"/>
    <w:pPr>
      <w:ind w:left="720"/>
      <w:contextualSpacing/>
    </w:pPr>
  </w:style>
  <w:style w:type="paragraph" w:styleId="Tekstdymka">
    <w:name w:val="Balloon Text"/>
    <w:basedOn w:val="Normalny"/>
    <w:link w:val="TekstdymkaZnak"/>
    <w:uiPriority w:val="99"/>
    <w:semiHidden/>
    <w:unhideWhenUsed/>
    <w:rsid w:val="00DD69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1BCC"/>
    <w:pPr>
      <w:ind w:left="720"/>
      <w:contextualSpacing/>
    </w:pPr>
  </w:style>
  <w:style w:type="paragraph" w:styleId="Tekstdymka">
    <w:name w:val="Balloon Text"/>
    <w:basedOn w:val="Normalny"/>
    <w:link w:val="TekstdymkaZnak"/>
    <w:uiPriority w:val="99"/>
    <w:semiHidden/>
    <w:unhideWhenUsed/>
    <w:rsid w:val="00DD69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FC4F-FBD1-42B0-ABBE-BC1DDA97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2590</Words>
  <Characters>15545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Właściciel</cp:lastModifiedBy>
  <cp:revision>10</cp:revision>
  <dcterms:created xsi:type="dcterms:W3CDTF">2020-03-30T07:11:00Z</dcterms:created>
  <dcterms:modified xsi:type="dcterms:W3CDTF">2020-03-30T14:21:00Z</dcterms:modified>
</cp:coreProperties>
</file>